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3F48" w:rsidRPr="00E871F7" w:rsidRDefault="001D3F48">
      <w:pPr>
        <w:rPr>
          <w:sz w:val="18"/>
          <w:szCs w:val="18"/>
        </w:rPr>
      </w:pPr>
    </w:p>
    <w:p w:rsidR="001D3F48" w:rsidRPr="00E871F7" w:rsidRDefault="001D3F48">
      <w:pPr>
        <w:rPr>
          <w:sz w:val="18"/>
          <w:szCs w:val="18"/>
        </w:rPr>
      </w:pPr>
    </w:p>
    <w:tbl>
      <w:tblPr>
        <w:tblW w:w="108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1958"/>
        <w:gridCol w:w="1843"/>
        <w:gridCol w:w="2126"/>
        <w:gridCol w:w="1134"/>
        <w:gridCol w:w="1559"/>
        <w:gridCol w:w="2268"/>
      </w:tblGrid>
      <w:tr w:rsidR="005A0A4C" w:rsidRPr="00E871F7" w:rsidTr="00D06D7A">
        <w:trPr>
          <w:trHeight w:val="67"/>
        </w:trPr>
        <w:tc>
          <w:tcPr>
            <w:tcW w:w="1958" w:type="dxa"/>
            <w:tcBorders>
              <w:top w:val="single" w:sz="4" w:space="0" w:color="auto"/>
              <w:left w:val="single" w:sz="4" w:space="0" w:color="auto"/>
              <w:bottom w:val="single" w:sz="4" w:space="0" w:color="auto"/>
              <w:right w:val="single" w:sz="4" w:space="0" w:color="auto"/>
            </w:tcBorders>
            <w:shd w:val="clear" w:color="auto" w:fill="D9D9D9"/>
          </w:tcPr>
          <w:p w:rsidR="005A0A4C" w:rsidRPr="00E871F7" w:rsidRDefault="005A0A4C" w:rsidP="00C54682">
            <w:pPr>
              <w:pStyle w:val="TOC1"/>
              <w:rPr>
                <w:sz w:val="18"/>
                <w:szCs w:val="18"/>
              </w:rPr>
            </w:pPr>
            <w:r w:rsidRPr="00E871F7">
              <w:rPr>
                <w:sz w:val="18"/>
                <w:szCs w:val="18"/>
              </w:rPr>
              <w:t>D</w:t>
            </w:r>
            <w:r w:rsidR="00190347" w:rsidRPr="00E871F7">
              <w:rPr>
                <w:sz w:val="18"/>
                <w:szCs w:val="18"/>
              </w:rPr>
              <w:t>ate</w:t>
            </w:r>
          </w:p>
        </w:tc>
        <w:tc>
          <w:tcPr>
            <w:tcW w:w="5103" w:type="dxa"/>
            <w:gridSpan w:val="3"/>
            <w:tcBorders>
              <w:top w:val="single" w:sz="4" w:space="0" w:color="auto"/>
              <w:left w:val="single" w:sz="4" w:space="0" w:color="auto"/>
              <w:bottom w:val="single" w:sz="4" w:space="0" w:color="auto"/>
              <w:right w:val="single" w:sz="4" w:space="0" w:color="auto"/>
            </w:tcBorders>
          </w:tcPr>
          <w:p w:rsidR="00233C19" w:rsidRPr="00E871F7" w:rsidRDefault="00ED0557" w:rsidP="00BA0440">
            <w:pPr>
              <w:rPr>
                <w:rFonts w:cs="Arial"/>
                <w:color w:val="002060"/>
                <w:sz w:val="18"/>
                <w:szCs w:val="18"/>
                <w:lang w:val="en-CA"/>
              </w:rPr>
            </w:pPr>
            <w:sdt>
              <w:sdtPr>
                <w:rPr>
                  <w:color w:val="002060"/>
                  <w:sz w:val="18"/>
                  <w:szCs w:val="18"/>
                </w:rPr>
                <w:alias w:val="Date"/>
                <w:tag w:val="Date"/>
                <w:id w:val="-1592085839"/>
                <w:lock w:val="sdtLocked"/>
                <w:date w:fullDate="2022-12-10T00:00:00Z">
                  <w:dateFormat w:val="d-MMM-yy"/>
                  <w:lid w:val="en-CA"/>
                  <w:storeMappedDataAs w:val="date"/>
                  <w:calendar w:val="gregorian"/>
                </w:date>
              </w:sdtPr>
              <w:sdtEndPr/>
              <w:sdtContent>
                <w:r w:rsidR="002F5B6D">
                  <w:rPr>
                    <w:color w:val="002060"/>
                    <w:sz w:val="18"/>
                    <w:szCs w:val="18"/>
                    <w:lang w:val="en-CA"/>
                  </w:rPr>
                  <w:t>10-Dec-22</w:t>
                </w:r>
              </w:sdtContent>
            </w:sdt>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A0A4C" w:rsidRPr="00E871F7" w:rsidRDefault="002D4DF2" w:rsidP="00C54682">
            <w:pPr>
              <w:pStyle w:val="TOC1"/>
              <w:rPr>
                <w:sz w:val="18"/>
                <w:szCs w:val="18"/>
                <w:lang w:val="en-CA"/>
              </w:rPr>
            </w:pPr>
            <w:r w:rsidRPr="00E871F7">
              <w:rPr>
                <w:sz w:val="18"/>
                <w:szCs w:val="18"/>
              </w:rPr>
              <w:t xml:space="preserve">Tester </w:t>
            </w:r>
            <w:r w:rsidR="00190347" w:rsidRPr="00E871F7">
              <w:rPr>
                <w:sz w:val="18"/>
                <w:szCs w:val="18"/>
              </w:rPr>
              <w:t>Name</w:t>
            </w:r>
          </w:p>
        </w:tc>
        <w:tc>
          <w:tcPr>
            <w:tcW w:w="2268" w:type="dxa"/>
            <w:tcBorders>
              <w:top w:val="single" w:sz="4" w:space="0" w:color="auto"/>
              <w:left w:val="single" w:sz="4" w:space="0" w:color="auto"/>
              <w:bottom w:val="single" w:sz="4" w:space="0" w:color="auto"/>
              <w:right w:val="single" w:sz="4" w:space="0" w:color="auto"/>
            </w:tcBorders>
          </w:tcPr>
          <w:p w:rsidR="005A0A4C" w:rsidRPr="00E871F7" w:rsidRDefault="00ED0557" w:rsidP="005A0A4C">
            <w:pPr>
              <w:rPr>
                <w:rFonts w:cs="Arial"/>
                <w:color w:val="002060"/>
                <w:sz w:val="18"/>
                <w:szCs w:val="18"/>
                <w:lang w:val="en-CA"/>
              </w:rPr>
            </w:pPr>
            <w:sdt>
              <w:sdtPr>
                <w:rPr>
                  <w:color w:val="002060"/>
                  <w:sz w:val="18"/>
                  <w:szCs w:val="18"/>
                </w:rPr>
                <w:alias w:val="Name"/>
                <w:tag w:val="Name"/>
                <w:id w:val="1921986096"/>
                <w:lock w:val="sdtLocked"/>
                <w:dropDownList>
                  <w:listItem w:displayText="Select Name" w:value="Select Name"/>
                  <w:listItem w:displayText="Andrew McLaughlin" w:value="Andrew McLaughlin"/>
                  <w:listItem w:displayText="Mayuri Patel" w:value="Mayuri Patel"/>
                  <w:listItem w:displayText="Mohammad Yusuf" w:value="Mohammad Yusuf"/>
                  <w:listItem w:displayText="Ravija Patel" w:value="Ravija Patel"/>
                  <w:listItem w:displayText="Shahabuddin Syed" w:value="Shahabuddin Syed"/>
                  <w:listItem w:displayText="Sonu Sehgal" w:value="Sonu Sehgal"/>
                </w:dropDownList>
              </w:sdtPr>
              <w:sdtEndPr/>
              <w:sdtContent>
                <w:r w:rsidR="00625469">
                  <w:rPr>
                    <w:color w:val="002060"/>
                    <w:sz w:val="18"/>
                    <w:szCs w:val="18"/>
                  </w:rPr>
                  <w:t>Mohammad Yusuf</w:t>
                </w:r>
              </w:sdtContent>
            </w:sdt>
          </w:p>
        </w:tc>
      </w:tr>
      <w:tr w:rsidR="005A0A4C" w:rsidRPr="00E871F7" w:rsidTr="00D06D7A">
        <w:tc>
          <w:tcPr>
            <w:tcW w:w="1958" w:type="dxa"/>
            <w:tcBorders>
              <w:top w:val="single" w:sz="4" w:space="0" w:color="auto"/>
              <w:left w:val="single" w:sz="4" w:space="0" w:color="auto"/>
              <w:bottom w:val="single" w:sz="4" w:space="0" w:color="auto"/>
              <w:right w:val="single" w:sz="4" w:space="0" w:color="auto"/>
            </w:tcBorders>
            <w:shd w:val="clear" w:color="auto" w:fill="D9D9D9"/>
          </w:tcPr>
          <w:p w:rsidR="005A0A4C" w:rsidRPr="00E871F7" w:rsidRDefault="005A0A4C" w:rsidP="00C54682">
            <w:pPr>
              <w:pStyle w:val="TOC1"/>
              <w:rPr>
                <w:sz w:val="18"/>
                <w:szCs w:val="18"/>
              </w:rPr>
            </w:pPr>
            <w:r w:rsidRPr="00E871F7">
              <w:rPr>
                <w:sz w:val="18"/>
                <w:szCs w:val="18"/>
              </w:rPr>
              <w:t>E</w:t>
            </w:r>
            <w:r w:rsidR="00190347" w:rsidRPr="00E871F7">
              <w:rPr>
                <w:sz w:val="18"/>
                <w:szCs w:val="18"/>
              </w:rPr>
              <w:t>nvironment</w:t>
            </w:r>
          </w:p>
        </w:tc>
        <w:tc>
          <w:tcPr>
            <w:tcW w:w="5103" w:type="dxa"/>
            <w:gridSpan w:val="3"/>
            <w:tcBorders>
              <w:top w:val="single" w:sz="4" w:space="0" w:color="auto"/>
              <w:left w:val="single" w:sz="4" w:space="0" w:color="auto"/>
              <w:bottom w:val="single" w:sz="4" w:space="0" w:color="auto"/>
              <w:right w:val="single" w:sz="4" w:space="0" w:color="auto"/>
            </w:tcBorders>
          </w:tcPr>
          <w:p w:rsidR="005A0A4C" w:rsidRPr="00E871F7" w:rsidRDefault="00ED0557" w:rsidP="005A0A4C">
            <w:pPr>
              <w:rPr>
                <w:rFonts w:cs="Arial"/>
                <w:b/>
                <w:i/>
                <w:color w:val="002060"/>
                <w:sz w:val="18"/>
                <w:szCs w:val="18"/>
                <w:lang w:val="en-CA"/>
              </w:rPr>
            </w:pPr>
            <w:sdt>
              <w:sdtPr>
                <w:rPr>
                  <w:color w:val="002060"/>
                  <w:sz w:val="18"/>
                  <w:szCs w:val="18"/>
                </w:rPr>
                <w:alias w:val="Environment"/>
                <w:tag w:val="Environment"/>
                <w:id w:val="1909264147"/>
                <w:lock w:val="sdtLocked"/>
                <w:dropDownList>
                  <w:listItem w:displayText="Select Environment" w:value="Select Environment"/>
                  <w:listItem w:displayText="Penfax - Test" w:value="Penfax - Test"/>
                  <w:listItem w:displayText="Penweb - Test" w:value="Penweb - Test"/>
                  <w:listItem w:displayText="DCT - Test" w:value="DCT - Test"/>
                </w:dropDownList>
              </w:sdtPr>
              <w:sdtEndPr/>
              <w:sdtContent>
                <w:r w:rsidR="00A93AC7" w:rsidRPr="00E871F7">
                  <w:rPr>
                    <w:color w:val="002060"/>
                    <w:sz w:val="18"/>
                    <w:szCs w:val="18"/>
                  </w:rPr>
                  <w:t>Penfax - Test</w:t>
                </w:r>
              </w:sdtContent>
            </w:sdt>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A0A4C" w:rsidRPr="00E871F7" w:rsidRDefault="00190347" w:rsidP="00C54682">
            <w:pPr>
              <w:pStyle w:val="TOC1"/>
              <w:rPr>
                <w:sz w:val="18"/>
                <w:szCs w:val="18"/>
                <w:lang w:val="en-CA"/>
              </w:rPr>
            </w:pPr>
            <w:r w:rsidRPr="00E871F7">
              <w:rPr>
                <w:sz w:val="18"/>
                <w:szCs w:val="18"/>
              </w:rPr>
              <w:t>Login used</w:t>
            </w:r>
          </w:p>
        </w:tc>
        <w:tc>
          <w:tcPr>
            <w:tcW w:w="2268" w:type="dxa"/>
            <w:tcBorders>
              <w:top w:val="single" w:sz="4" w:space="0" w:color="auto"/>
              <w:left w:val="single" w:sz="4" w:space="0" w:color="auto"/>
              <w:bottom w:val="single" w:sz="4" w:space="0" w:color="auto"/>
              <w:right w:val="single" w:sz="4" w:space="0" w:color="auto"/>
            </w:tcBorders>
          </w:tcPr>
          <w:p w:rsidR="0095746B" w:rsidRPr="00E871F7" w:rsidRDefault="0095746B" w:rsidP="00D113F7">
            <w:pPr>
              <w:rPr>
                <w:rFonts w:cs="Arial"/>
                <w:color w:val="002060"/>
                <w:sz w:val="18"/>
                <w:szCs w:val="18"/>
                <w:lang w:val="en-CA"/>
              </w:rPr>
            </w:pPr>
          </w:p>
        </w:tc>
      </w:tr>
      <w:tr w:rsidR="00A607FE" w:rsidRPr="00E871F7" w:rsidTr="00D06D7A">
        <w:trPr>
          <w:trHeight w:val="155"/>
        </w:trPr>
        <w:tc>
          <w:tcPr>
            <w:tcW w:w="1958" w:type="dxa"/>
            <w:tcBorders>
              <w:top w:val="single" w:sz="4" w:space="0" w:color="auto"/>
              <w:left w:val="single" w:sz="4" w:space="0" w:color="auto"/>
              <w:right w:val="single" w:sz="4" w:space="0" w:color="auto"/>
            </w:tcBorders>
            <w:shd w:val="clear" w:color="auto" w:fill="D9D9D9"/>
          </w:tcPr>
          <w:p w:rsidR="00A607FE" w:rsidRPr="00E871F7" w:rsidRDefault="00A607FE" w:rsidP="00C54682">
            <w:pPr>
              <w:pStyle w:val="TOC1"/>
              <w:rPr>
                <w:sz w:val="18"/>
                <w:szCs w:val="18"/>
              </w:rPr>
            </w:pPr>
            <w:r w:rsidRPr="00E871F7">
              <w:rPr>
                <w:sz w:val="18"/>
                <w:szCs w:val="18"/>
              </w:rPr>
              <w:t>Operating System</w:t>
            </w:r>
          </w:p>
        </w:tc>
        <w:tc>
          <w:tcPr>
            <w:tcW w:w="1843" w:type="dxa"/>
            <w:tcBorders>
              <w:top w:val="single" w:sz="4" w:space="0" w:color="auto"/>
              <w:left w:val="single" w:sz="4" w:space="0" w:color="auto"/>
              <w:bottom w:val="single" w:sz="4" w:space="0" w:color="auto"/>
              <w:right w:val="single" w:sz="4" w:space="0" w:color="auto"/>
            </w:tcBorders>
          </w:tcPr>
          <w:p w:rsidR="00A607FE" w:rsidRPr="00E871F7" w:rsidRDefault="00ED0557" w:rsidP="00D1396E">
            <w:pPr>
              <w:rPr>
                <w:rFonts w:cs="Arial"/>
                <w:color w:val="002060"/>
                <w:sz w:val="18"/>
                <w:szCs w:val="18"/>
                <w:lang w:val="en-CA"/>
              </w:rPr>
            </w:pPr>
            <w:sdt>
              <w:sdtPr>
                <w:rPr>
                  <w:color w:val="002060"/>
                  <w:sz w:val="18"/>
                  <w:szCs w:val="18"/>
                </w:rPr>
                <w:alias w:val="OS"/>
                <w:tag w:val="OS"/>
                <w:id w:val="1743758534"/>
                <w:lock w:val="sdtLocked"/>
                <w:dropDownList>
                  <w:listItem w:displayText="Select OS" w:value="Select OS"/>
                  <w:listItem w:displayText="Android" w:value="Android"/>
                  <w:listItem w:displayText="Apple Mac OS" w:value="Apple Mac OS"/>
                  <w:listItem w:displayText="iOS" w:value="iOS"/>
                  <w:listItem w:displayText="Windows" w:value="Windows"/>
                </w:dropDownList>
              </w:sdtPr>
              <w:sdtEndPr/>
              <w:sdtContent>
                <w:r w:rsidR="00A93AC7" w:rsidRPr="00E871F7">
                  <w:rPr>
                    <w:color w:val="002060"/>
                    <w:sz w:val="18"/>
                    <w:szCs w:val="18"/>
                  </w:rPr>
                  <w:t>Windows</w:t>
                </w:r>
              </w:sdtContent>
            </w:sdt>
          </w:p>
        </w:tc>
        <w:tc>
          <w:tcPr>
            <w:tcW w:w="2126" w:type="dxa"/>
            <w:tcBorders>
              <w:top w:val="single" w:sz="4" w:space="0" w:color="auto"/>
              <w:left w:val="single" w:sz="4" w:space="0" w:color="auto"/>
              <w:bottom w:val="single" w:sz="4" w:space="0" w:color="auto"/>
              <w:right w:val="single" w:sz="4" w:space="0" w:color="auto"/>
            </w:tcBorders>
          </w:tcPr>
          <w:p w:rsidR="00A607FE" w:rsidRPr="00E871F7" w:rsidRDefault="00A607FE" w:rsidP="00D1396E">
            <w:pPr>
              <w:rPr>
                <w:rFonts w:cs="Arial"/>
                <w:color w:val="002060"/>
                <w:sz w:val="18"/>
                <w:szCs w:val="18"/>
                <w:lang w:val="en-CA"/>
              </w:rPr>
            </w:pPr>
            <w:r w:rsidRPr="00E871F7">
              <w:rPr>
                <w:rFonts w:cs="Arial"/>
                <w:color w:val="002060"/>
                <w:sz w:val="18"/>
                <w:szCs w:val="18"/>
                <w:lang w:val="en-CA"/>
              </w:rPr>
              <w:t>Version</w:t>
            </w:r>
            <w:r w:rsidR="001F080F" w:rsidRPr="00E871F7">
              <w:rPr>
                <w:rFonts w:cs="Arial"/>
                <w:color w:val="002060"/>
                <w:sz w:val="18"/>
                <w:szCs w:val="18"/>
                <w:lang w:val="en-CA"/>
              </w:rPr>
              <w:t>:</w:t>
            </w:r>
            <w:r w:rsidR="0095746B" w:rsidRPr="00E871F7">
              <w:rPr>
                <w:rFonts w:cs="Arial"/>
                <w:color w:val="002060"/>
                <w:sz w:val="18"/>
                <w:szCs w:val="18"/>
                <w:lang w:val="en-CA"/>
              </w:rPr>
              <w:t xml:space="preserve"> </w:t>
            </w:r>
          </w:p>
        </w:tc>
        <w:tc>
          <w:tcPr>
            <w:tcW w:w="4961" w:type="dxa"/>
            <w:gridSpan w:val="3"/>
            <w:tcBorders>
              <w:top w:val="single" w:sz="4" w:space="0" w:color="auto"/>
              <w:left w:val="single" w:sz="4" w:space="0" w:color="auto"/>
              <w:bottom w:val="single" w:sz="4" w:space="0" w:color="auto"/>
              <w:right w:val="single" w:sz="4" w:space="0" w:color="auto"/>
            </w:tcBorders>
          </w:tcPr>
          <w:p w:rsidR="00A607FE" w:rsidRPr="00E871F7" w:rsidRDefault="00A607FE" w:rsidP="00D1396E">
            <w:pPr>
              <w:rPr>
                <w:rFonts w:cs="Arial"/>
                <w:color w:val="002060"/>
                <w:sz w:val="18"/>
                <w:szCs w:val="18"/>
                <w:lang w:val="en-CA"/>
              </w:rPr>
            </w:pPr>
            <w:r w:rsidRPr="00E871F7">
              <w:rPr>
                <w:rFonts w:cs="Arial"/>
                <w:color w:val="002060"/>
                <w:sz w:val="18"/>
                <w:szCs w:val="18"/>
                <w:lang w:val="en-CA"/>
              </w:rPr>
              <w:t>Update</w:t>
            </w:r>
            <w:r w:rsidR="001F080F" w:rsidRPr="00E871F7">
              <w:rPr>
                <w:rFonts w:cs="Arial"/>
                <w:color w:val="002060"/>
                <w:sz w:val="18"/>
                <w:szCs w:val="18"/>
                <w:lang w:val="en-CA"/>
              </w:rPr>
              <w:t>:</w:t>
            </w:r>
            <w:r w:rsidR="0095746B" w:rsidRPr="00E871F7">
              <w:rPr>
                <w:rFonts w:cs="Arial"/>
                <w:color w:val="002060"/>
                <w:sz w:val="18"/>
                <w:szCs w:val="18"/>
                <w:lang w:val="en-CA"/>
              </w:rPr>
              <w:t xml:space="preserve"> </w:t>
            </w:r>
          </w:p>
        </w:tc>
      </w:tr>
      <w:tr w:rsidR="00D1396E" w:rsidRPr="00E871F7" w:rsidTr="00D06D7A">
        <w:trPr>
          <w:trHeight w:val="155"/>
        </w:trPr>
        <w:tc>
          <w:tcPr>
            <w:tcW w:w="1958" w:type="dxa"/>
            <w:vMerge w:val="restart"/>
            <w:tcBorders>
              <w:top w:val="single" w:sz="4" w:space="0" w:color="auto"/>
              <w:left w:val="single" w:sz="4" w:space="0" w:color="auto"/>
              <w:right w:val="single" w:sz="4" w:space="0" w:color="auto"/>
            </w:tcBorders>
            <w:shd w:val="clear" w:color="auto" w:fill="D9D9D9"/>
          </w:tcPr>
          <w:p w:rsidR="00D1396E" w:rsidRPr="00E871F7" w:rsidRDefault="00D1396E" w:rsidP="00C54682">
            <w:pPr>
              <w:pStyle w:val="TOC1"/>
              <w:rPr>
                <w:sz w:val="18"/>
                <w:szCs w:val="18"/>
              </w:rPr>
            </w:pPr>
            <w:r w:rsidRPr="00E871F7">
              <w:rPr>
                <w:sz w:val="18"/>
                <w:szCs w:val="18"/>
              </w:rPr>
              <w:t>Software Used</w:t>
            </w:r>
          </w:p>
        </w:tc>
        <w:tc>
          <w:tcPr>
            <w:tcW w:w="1843" w:type="dxa"/>
            <w:tcBorders>
              <w:top w:val="single" w:sz="4" w:space="0" w:color="auto"/>
              <w:left w:val="single" w:sz="4" w:space="0" w:color="auto"/>
              <w:bottom w:val="single" w:sz="4" w:space="0" w:color="auto"/>
              <w:right w:val="single" w:sz="4" w:space="0" w:color="auto"/>
            </w:tcBorders>
          </w:tcPr>
          <w:p w:rsidR="00D1396E" w:rsidRPr="00E871F7" w:rsidRDefault="00ED0557" w:rsidP="00D1396E">
            <w:pPr>
              <w:rPr>
                <w:rFonts w:cs="Arial"/>
                <w:color w:val="002060"/>
                <w:sz w:val="18"/>
                <w:szCs w:val="18"/>
                <w:lang w:val="en-CA"/>
              </w:rPr>
            </w:pPr>
            <w:sdt>
              <w:sdtPr>
                <w:rPr>
                  <w:color w:val="002060"/>
                  <w:sz w:val="18"/>
                  <w:szCs w:val="18"/>
                </w:rPr>
                <w:alias w:val="Software"/>
                <w:tag w:val="Type"/>
                <w:id w:val="-86000288"/>
                <w:lock w:val="sdtLocked"/>
                <w:dropDownList>
                  <w:listItem w:displayText="Select Software" w:value="Select Software"/>
                  <w:listItem w:displayText="Not Applicable" w:value="Not Applicable"/>
                  <w:listItem w:displayText="Android Browser" w:value="Android Browser"/>
                  <w:listItem w:displayText="Chrome" w:value="Chrome"/>
                  <w:listItem w:displayText="Internet Explorer" w:value="Internet Explorer"/>
                  <w:listItem w:displayText="Firefox" w:value="Firefox"/>
                  <w:listItem w:displayText="Safari" w:value="Safari"/>
                  <w:listItem w:displayText="Edge" w:value="Edge"/>
                </w:dropDownList>
              </w:sdtPr>
              <w:sdtEndPr/>
              <w:sdtContent>
                <w:r w:rsidR="00A93AC7" w:rsidRPr="00E871F7">
                  <w:rPr>
                    <w:color w:val="002060"/>
                    <w:sz w:val="18"/>
                    <w:szCs w:val="18"/>
                  </w:rPr>
                  <w:t>Edge</w:t>
                </w:r>
              </w:sdtContent>
            </w:sdt>
          </w:p>
        </w:tc>
        <w:tc>
          <w:tcPr>
            <w:tcW w:w="2126" w:type="dxa"/>
            <w:tcBorders>
              <w:top w:val="single" w:sz="4" w:space="0" w:color="auto"/>
              <w:left w:val="single" w:sz="4" w:space="0" w:color="auto"/>
              <w:bottom w:val="single" w:sz="4" w:space="0" w:color="auto"/>
              <w:right w:val="single" w:sz="4" w:space="0" w:color="auto"/>
            </w:tcBorders>
          </w:tcPr>
          <w:p w:rsidR="0071255C" w:rsidRPr="00E871F7" w:rsidRDefault="00D1396E" w:rsidP="00D1396E">
            <w:pPr>
              <w:rPr>
                <w:rFonts w:cs="Arial"/>
                <w:color w:val="002060"/>
                <w:sz w:val="18"/>
                <w:szCs w:val="18"/>
                <w:lang w:val="en-CA"/>
              </w:rPr>
            </w:pPr>
            <w:r w:rsidRPr="00E871F7">
              <w:rPr>
                <w:rFonts w:cs="Arial"/>
                <w:color w:val="002060"/>
                <w:sz w:val="18"/>
                <w:szCs w:val="18"/>
                <w:lang w:val="en-CA"/>
              </w:rPr>
              <w:t>Version</w:t>
            </w:r>
            <w:r w:rsidR="001F080F" w:rsidRPr="00E871F7">
              <w:rPr>
                <w:rFonts w:cs="Arial"/>
                <w:color w:val="002060"/>
                <w:sz w:val="18"/>
                <w:szCs w:val="18"/>
                <w:lang w:val="en-CA"/>
              </w:rPr>
              <w:t>:</w:t>
            </w:r>
            <w:r w:rsidR="00510EC2" w:rsidRPr="00E871F7">
              <w:rPr>
                <w:rFonts w:cs="Arial"/>
                <w:color w:val="002060"/>
                <w:sz w:val="18"/>
                <w:szCs w:val="18"/>
                <w:lang w:val="en-CA"/>
              </w:rPr>
              <w:t xml:space="preserve"> </w:t>
            </w:r>
          </w:p>
        </w:tc>
        <w:tc>
          <w:tcPr>
            <w:tcW w:w="4961" w:type="dxa"/>
            <w:gridSpan w:val="3"/>
            <w:tcBorders>
              <w:top w:val="single" w:sz="4" w:space="0" w:color="auto"/>
              <w:left w:val="single" w:sz="4" w:space="0" w:color="auto"/>
              <w:bottom w:val="single" w:sz="4" w:space="0" w:color="auto"/>
              <w:right w:val="single" w:sz="4" w:space="0" w:color="auto"/>
            </w:tcBorders>
          </w:tcPr>
          <w:p w:rsidR="00D1396E" w:rsidRPr="00E871F7" w:rsidRDefault="00D1396E" w:rsidP="00D1396E">
            <w:pPr>
              <w:rPr>
                <w:rFonts w:cs="Arial"/>
                <w:color w:val="002060"/>
                <w:sz w:val="18"/>
                <w:szCs w:val="18"/>
                <w:lang w:val="en-CA"/>
              </w:rPr>
            </w:pPr>
            <w:r w:rsidRPr="00E871F7">
              <w:rPr>
                <w:rFonts w:cs="Arial"/>
                <w:color w:val="002060"/>
                <w:sz w:val="18"/>
                <w:szCs w:val="18"/>
                <w:lang w:val="en-CA"/>
              </w:rPr>
              <w:t>Update</w:t>
            </w:r>
            <w:r w:rsidR="001F080F" w:rsidRPr="00E871F7">
              <w:rPr>
                <w:rFonts w:cs="Arial"/>
                <w:color w:val="002060"/>
                <w:sz w:val="18"/>
                <w:szCs w:val="18"/>
                <w:lang w:val="en-CA"/>
              </w:rPr>
              <w:t>:</w:t>
            </w:r>
          </w:p>
        </w:tc>
      </w:tr>
      <w:tr w:rsidR="00D1396E" w:rsidRPr="00E871F7" w:rsidTr="00D06D7A">
        <w:trPr>
          <w:trHeight w:val="182"/>
        </w:trPr>
        <w:tc>
          <w:tcPr>
            <w:tcW w:w="1958" w:type="dxa"/>
            <w:vMerge/>
            <w:tcBorders>
              <w:left w:val="single" w:sz="4" w:space="0" w:color="auto"/>
              <w:right w:val="single" w:sz="4" w:space="0" w:color="auto"/>
            </w:tcBorders>
            <w:shd w:val="clear" w:color="auto" w:fill="D9D9D9"/>
          </w:tcPr>
          <w:p w:rsidR="00D1396E" w:rsidRPr="00E871F7" w:rsidRDefault="00D1396E" w:rsidP="00C54682">
            <w:pPr>
              <w:pStyle w:val="TOC1"/>
              <w:rPr>
                <w:sz w:val="18"/>
                <w:szCs w:val="18"/>
              </w:rPr>
            </w:pPr>
          </w:p>
        </w:tc>
        <w:tc>
          <w:tcPr>
            <w:tcW w:w="1843" w:type="dxa"/>
            <w:tcBorders>
              <w:top w:val="single" w:sz="4" w:space="0" w:color="auto"/>
              <w:left w:val="single" w:sz="4" w:space="0" w:color="auto"/>
              <w:right w:val="single" w:sz="4" w:space="0" w:color="auto"/>
            </w:tcBorders>
          </w:tcPr>
          <w:p w:rsidR="00D1396E" w:rsidRPr="00E871F7" w:rsidRDefault="00ED0557" w:rsidP="00190347">
            <w:pPr>
              <w:rPr>
                <w:rFonts w:cs="Arial"/>
                <w:color w:val="002060"/>
                <w:sz w:val="18"/>
                <w:szCs w:val="18"/>
                <w:lang w:val="en-CA"/>
              </w:rPr>
            </w:pPr>
            <w:sdt>
              <w:sdtPr>
                <w:rPr>
                  <w:color w:val="002060"/>
                  <w:sz w:val="18"/>
                  <w:szCs w:val="18"/>
                </w:rPr>
                <w:alias w:val="Software"/>
                <w:tag w:val="Type"/>
                <w:id w:val="1603139333"/>
                <w:lock w:val="sdtLocked"/>
                <w:dropDownList>
                  <w:listItem w:displayText="Select Software" w:value="Select Software"/>
                  <w:listItem w:displayText="Not Applicable" w:value="Not Applicable"/>
                  <w:listItem w:displayText="Java" w:value="Java"/>
                </w:dropDownList>
              </w:sdtPr>
              <w:sdtEndPr/>
              <w:sdtContent>
                <w:r w:rsidR="00A93AC7" w:rsidRPr="00E871F7">
                  <w:rPr>
                    <w:color w:val="002060"/>
                    <w:sz w:val="18"/>
                    <w:szCs w:val="18"/>
                  </w:rPr>
                  <w:t>Not Applicable</w:t>
                </w:r>
              </w:sdtContent>
            </w:sdt>
          </w:p>
        </w:tc>
        <w:tc>
          <w:tcPr>
            <w:tcW w:w="2126" w:type="dxa"/>
            <w:tcBorders>
              <w:top w:val="single" w:sz="4" w:space="0" w:color="auto"/>
              <w:left w:val="single" w:sz="4" w:space="0" w:color="auto"/>
              <w:right w:val="single" w:sz="4" w:space="0" w:color="auto"/>
            </w:tcBorders>
          </w:tcPr>
          <w:p w:rsidR="00D1396E" w:rsidRPr="00E871F7" w:rsidRDefault="00D1396E" w:rsidP="00190347">
            <w:pPr>
              <w:rPr>
                <w:rFonts w:cs="Arial"/>
                <w:color w:val="002060"/>
                <w:sz w:val="18"/>
                <w:szCs w:val="18"/>
                <w:lang w:val="en-CA"/>
              </w:rPr>
            </w:pPr>
            <w:r w:rsidRPr="00E871F7">
              <w:rPr>
                <w:rFonts w:cs="Arial"/>
                <w:color w:val="002060"/>
                <w:sz w:val="18"/>
                <w:szCs w:val="18"/>
                <w:lang w:val="en-CA"/>
              </w:rPr>
              <w:t>Version</w:t>
            </w:r>
            <w:r w:rsidR="001F080F" w:rsidRPr="00E871F7">
              <w:rPr>
                <w:rFonts w:cs="Arial"/>
                <w:color w:val="002060"/>
                <w:sz w:val="18"/>
                <w:szCs w:val="18"/>
                <w:lang w:val="en-CA"/>
              </w:rPr>
              <w:t>:</w:t>
            </w:r>
            <w:r w:rsidR="0055561B" w:rsidRPr="00E871F7">
              <w:rPr>
                <w:rFonts w:cs="Arial"/>
                <w:color w:val="002060"/>
                <w:sz w:val="18"/>
                <w:szCs w:val="18"/>
                <w:lang w:val="en-CA"/>
              </w:rPr>
              <w:t xml:space="preserve"> </w:t>
            </w:r>
          </w:p>
        </w:tc>
        <w:tc>
          <w:tcPr>
            <w:tcW w:w="4961" w:type="dxa"/>
            <w:gridSpan w:val="3"/>
            <w:tcBorders>
              <w:top w:val="single" w:sz="4" w:space="0" w:color="auto"/>
              <w:left w:val="single" w:sz="4" w:space="0" w:color="auto"/>
              <w:right w:val="single" w:sz="4" w:space="0" w:color="auto"/>
            </w:tcBorders>
          </w:tcPr>
          <w:p w:rsidR="00D1396E" w:rsidRPr="00E871F7" w:rsidRDefault="00D1396E" w:rsidP="00190347">
            <w:pPr>
              <w:rPr>
                <w:rFonts w:cs="Arial"/>
                <w:color w:val="002060"/>
                <w:sz w:val="18"/>
                <w:szCs w:val="18"/>
                <w:lang w:val="en-CA"/>
              </w:rPr>
            </w:pPr>
            <w:r w:rsidRPr="00E871F7">
              <w:rPr>
                <w:rFonts w:cs="Arial"/>
                <w:color w:val="002060"/>
                <w:sz w:val="18"/>
                <w:szCs w:val="18"/>
                <w:lang w:val="en-CA"/>
              </w:rPr>
              <w:t>Update</w:t>
            </w:r>
            <w:r w:rsidR="001F080F" w:rsidRPr="00E871F7">
              <w:rPr>
                <w:rFonts w:cs="Arial"/>
                <w:color w:val="002060"/>
                <w:sz w:val="18"/>
                <w:szCs w:val="18"/>
                <w:lang w:val="en-CA"/>
              </w:rPr>
              <w:t>:</w:t>
            </w:r>
          </w:p>
        </w:tc>
      </w:tr>
      <w:tr w:rsidR="00F1363D" w:rsidRPr="00E871F7" w:rsidTr="00D06D7A">
        <w:trPr>
          <w:trHeight w:val="28"/>
        </w:trPr>
        <w:tc>
          <w:tcPr>
            <w:tcW w:w="1958" w:type="dxa"/>
            <w:tcBorders>
              <w:top w:val="single" w:sz="4" w:space="0" w:color="auto"/>
              <w:left w:val="single" w:sz="4" w:space="0" w:color="auto"/>
              <w:bottom w:val="single" w:sz="4" w:space="0" w:color="auto"/>
              <w:right w:val="single" w:sz="4" w:space="0" w:color="auto"/>
            </w:tcBorders>
            <w:shd w:val="clear" w:color="auto" w:fill="D9D9D9"/>
          </w:tcPr>
          <w:p w:rsidR="00F1363D" w:rsidRPr="00E871F7" w:rsidRDefault="00F1363D" w:rsidP="00C54682">
            <w:pPr>
              <w:pStyle w:val="TOC1"/>
              <w:rPr>
                <w:sz w:val="18"/>
                <w:szCs w:val="18"/>
              </w:rPr>
            </w:pPr>
            <w:r w:rsidRPr="00E871F7">
              <w:rPr>
                <w:sz w:val="18"/>
                <w:szCs w:val="18"/>
              </w:rPr>
              <w:t>R</w:t>
            </w:r>
            <w:r w:rsidR="00190347" w:rsidRPr="00E871F7">
              <w:rPr>
                <w:sz w:val="18"/>
                <w:szCs w:val="18"/>
              </w:rPr>
              <w:t>elease</w:t>
            </w:r>
            <w:r w:rsidR="00DD08FF" w:rsidRPr="00E871F7">
              <w:rPr>
                <w:sz w:val="18"/>
                <w:szCs w:val="18"/>
              </w:rPr>
              <w:t xml:space="preserve"> version</w:t>
            </w:r>
          </w:p>
        </w:tc>
        <w:tc>
          <w:tcPr>
            <w:tcW w:w="8930" w:type="dxa"/>
            <w:gridSpan w:val="5"/>
            <w:tcBorders>
              <w:top w:val="single" w:sz="4" w:space="0" w:color="auto"/>
              <w:left w:val="single" w:sz="4" w:space="0" w:color="auto"/>
              <w:bottom w:val="single" w:sz="4" w:space="0" w:color="auto"/>
              <w:right w:val="single" w:sz="4" w:space="0" w:color="auto"/>
            </w:tcBorders>
          </w:tcPr>
          <w:p w:rsidR="00F1363D" w:rsidRPr="00E871F7" w:rsidRDefault="00F1363D" w:rsidP="00510EC2">
            <w:pPr>
              <w:rPr>
                <w:rFonts w:cs="Arial"/>
                <w:color w:val="002060"/>
                <w:sz w:val="18"/>
                <w:szCs w:val="18"/>
                <w:lang w:val="en-CA"/>
              </w:rPr>
            </w:pPr>
          </w:p>
        </w:tc>
      </w:tr>
      <w:tr w:rsidR="00F1363D" w:rsidRPr="00E871F7" w:rsidTr="00D06D7A">
        <w:tc>
          <w:tcPr>
            <w:tcW w:w="1958" w:type="dxa"/>
            <w:tcBorders>
              <w:top w:val="single" w:sz="4" w:space="0" w:color="auto"/>
              <w:left w:val="single" w:sz="4" w:space="0" w:color="auto"/>
              <w:bottom w:val="single" w:sz="4" w:space="0" w:color="auto"/>
              <w:right w:val="single" w:sz="4" w:space="0" w:color="auto"/>
            </w:tcBorders>
            <w:shd w:val="clear" w:color="auto" w:fill="D9D9D9"/>
          </w:tcPr>
          <w:p w:rsidR="00F1363D" w:rsidRPr="00E871F7" w:rsidRDefault="00190347" w:rsidP="00C54682">
            <w:pPr>
              <w:pStyle w:val="TOC1"/>
              <w:rPr>
                <w:bCs/>
                <w:sz w:val="18"/>
                <w:szCs w:val="18"/>
                <w:lang w:val="en-CA"/>
              </w:rPr>
            </w:pPr>
            <w:r w:rsidRPr="00E871F7">
              <w:rPr>
                <w:sz w:val="18"/>
                <w:szCs w:val="18"/>
              </w:rPr>
              <w:t>Title</w:t>
            </w:r>
          </w:p>
        </w:tc>
        <w:tc>
          <w:tcPr>
            <w:tcW w:w="8930" w:type="dxa"/>
            <w:gridSpan w:val="5"/>
            <w:tcBorders>
              <w:top w:val="single" w:sz="4" w:space="0" w:color="auto"/>
              <w:left w:val="single" w:sz="4" w:space="0" w:color="auto"/>
              <w:bottom w:val="single" w:sz="4" w:space="0" w:color="auto"/>
              <w:right w:val="single" w:sz="4" w:space="0" w:color="auto"/>
            </w:tcBorders>
          </w:tcPr>
          <w:p w:rsidR="00F1363D" w:rsidRPr="00E871F7" w:rsidRDefault="005E595E" w:rsidP="00E547A1">
            <w:pPr>
              <w:rPr>
                <w:rFonts w:cs="Arial"/>
                <w:color w:val="002060"/>
                <w:sz w:val="18"/>
                <w:szCs w:val="18"/>
                <w:lang w:val="en-CA"/>
              </w:rPr>
            </w:pPr>
            <w:r w:rsidRPr="00E871F7">
              <w:rPr>
                <w:rFonts w:cs="Arial"/>
                <w:color w:val="002060"/>
                <w:sz w:val="18"/>
                <w:szCs w:val="18"/>
                <w:lang w:val="en-CA"/>
              </w:rPr>
              <w:t>E7 Fund Transfers</w:t>
            </w:r>
          </w:p>
        </w:tc>
      </w:tr>
      <w:tr w:rsidR="00204E69" w:rsidRPr="00E871F7" w:rsidTr="00D06D7A">
        <w:tc>
          <w:tcPr>
            <w:tcW w:w="1958" w:type="dxa"/>
            <w:tcBorders>
              <w:top w:val="single" w:sz="4" w:space="0" w:color="auto"/>
              <w:left w:val="single" w:sz="4" w:space="0" w:color="auto"/>
              <w:bottom w:val="single" w:sz="4" w:space="0" w:color="auto"/>
              <w:right w:val="single" w:sz="4" w:space="0" w:color="auto"/>
            </w:tcBorders>
            <w:shd w:val="clear" w:color="auto" w:fill="D9D9D9"/>
          </w:tcPr>
          <w:p w:rsidR="00204E69" w:rsidRPr="00E871F7" w:rsidRDefault="00204E69" w:rsidP="00C54682">
            <w:pPr>
              <w:pStyle w:val="TOC1"/>
              <w:rPr>
                <w:sz w:val="18"/>
                <w:szCs w:val="18"/>
              </w:rPr>
            </w:pPr>
            <w:r w:rsidRPr="00E871F7">
              <w:rPr>
                <w:sz w:val="18"/>
                <w:szCs w:val="18"/>
              </w:rPr>
              <w:t>Test Type</w:t>
            </w:r>
          </w:p>
        </w:tc>
        <w:tc>
          <w:tcPr>
            <w:tcW w:w="8930" w:type="dxa"/>
            <w:gridSpan w:val="5"/>
            <w:tcBorders>
              <w:top w:val="single" w:sz="4" w:space="0" w:color="auto"/>
              <w:left w:val="single" w:sz="4" w:space="0" w:color="auto"/>
              <w:bottom w:val="single" w:sz="4" w:space="0" w:color="auto"/>
              <w:right w:val="single" w:sz="4" w:space="0" w:color="auto"/>
            </w:tcBorders>
          </w:tcPr>
          <w:p w:rsidR="00204E69" w:rsidRPr="00E871F7" w:rsidRDefault="00ED0557" w:rsidP="00204E69">
            <w:pPr>
              <w:rPr>
                <w:rFonts w:cs="Arial"/>
                <w:color w:val="002060"/>
                <w:sz w:val="18"/>
                <w:szCs w:val="18"/>
              </w:rPr>
            </w:pPr>
            <w:sdt>
              <w:sdtPr>
                <w:rPr>
                  <w:color w:val="002060"/>
                  <w:sz w:val="18"/>
                  <w:szCs w:val="18"/>
                </w:rPr>
                <w:alias w:val="Type"/>
                <w:id w:val="-1094309149"/>
                <w:lock w:val="sdtLocked"/>
                <w:dropDownList>
                  <w:listItem w:displayText="Select Type" w:value="Select Type"/>
                  <w:listItem w:displayText="Acceptance" w:value="Acceptance"/>
                  <w:listItem w:displayText="Ad-Hoc" w:value="Ad-Hoc"/>
                  <w:listItem w:displayText="Build" w:value="Build"/>
                  <w:listItem w:displayText="Regression" w:value="Regression"/>
                  <w:listItem w:displayText="Stress" w:value="Stress"/>
                </w:dropDownList>
              </w:sdtPr>
              <w:sdtEndPr/>
              <w:sdtContent>
                <w:r w:rsidR="0055561B" w:rsidRPr="00E871F7">
                  <w:rPr>
                    <w:color w:val="002060"/>
                    <w:sz w:val="18"/>
                    <w:szCs w:val="18"/>
                  </w:rPr>
                  <w:t>Regression</w:t>
                </w:r>
              </w:sdtContent>
            </w:sdt>
          </w:p>
        </w:tc>
      </w:tr>
      <w:tr w:rsidR="00F1363D" w:rsidRPr="00E871F7" w:rsidTr="00D06D7A">
        <w:tc>
          <w:tcPr>
            <w:tcW w:w="1958" w:type="dxa"/>
            <w:tcBorders>
              <w:top w:val="single" w:sz="4" w:space="0" w:color="auto"/>
              <w:left w:val="single" w:sz="4" w:space="0" w:color="auto"/>
              <w:bottom w:val="single" w:sz="4" w:space="0" w:color="auto"/>
              <w:right w:val="single" w:sz="4" w:space="0" w:color="auto"/>
            </w:tcBorders>
            <w:shd w:val="clear" w:color="auto" w:fill="D9D9D9"/>
          </w:tcPr>
          <w:p w:rsidR="00F1363D" w:rsidRPr="00E871F7" w:rsidRDefault="00F1363D" w:rsidP="00C54682">
            <w:pPr>
              <w:pStyle w:val="TOC1"/>
              <w:rPr>
                <w:sz w:val="18"/>
                <w:szCs w:val="18"/>
              </w:rPr>
            </w:pPr>
            <w:r w:rsidRPr="00E871F7">
              <w:rPr>
                <w:sz w:val="18"/>
                <w:szCs w:val="18"/>
              </w:rPr>
              <w:t>Test Scenario</w:t>
            </w:r>
          </w:p>
        </w:tc>
        <w:tc>
          <w:tcPr>
            <w:tcW w:w="8930" w:type="dxa"/>
            <w:gridSpan w:val="5"/>
            <w:tcBorders>
              <w:top w:val="single" w:sz="4" w:space="0" w:color="auto"/>
              <w:left w:val="single" w:sz="4" w:space="0" w:color="auto"/>
              <w:bottom w:val="single" w:sz="4" w:space="0" w:color="auto"/>
              <w:right w:val="single" w:sz="4" w:space="0" w:color="auto"/>
            </w:tcBorders>
          </w:tcPr>
          <w:p w:rsidR="00CD509A" w:rsidRPr="00E871F7" w:rsidRDefault="000E7CC3" w:rsidP="001D3F48">
            <w:pPr>
              <w:rPr>
                <w:color w:val="002060"/>
                <w:sz w:val="18"/>
                <w:szCs w:val="18"/>
              </w:rPr>
            </w:pPr>
            <w:r w:rsidRPr="000E7CC3">
              <w:rPr>
                <w:rFonts w:cs="Arial"/>
                <w:color w:val="002060"/>
                <w:sz w:val="18"/>
                <w:szCs w:val="18"/>
                <w:lang w:val="en-CA"/>
              </w:rPr>
              <w:t>E7.06 Change the Deposit Allocation Instructions</w:t>
            </w:r>
          </w:p>
        </w:tc>
      </w:tr>
      <w:tr w:rsidR="00A7018C" w:rsidRPr="00E871F7" w:rsidTr="00D06D7A">
        <w:tc>
          <w:tcPr>
            <w:tcW w:w="1958" w:type="dxa"/>
            <w:tcBorders>
              <w:top w:val="single" w:sz="4" w:space="0" w:color="auto"/>
              <w:left w:val="single" w:sz="4" w:space="0" w:color="auto"/>
              <w:bottom w:val="single" w:sz="4" w:space="0" w:color="auto"/>
              <w:right w:val="single" w:sz="4" w:space="0" w:color="auto"/>
            </w:tcBorders>
            <w:shd w:val="clear" w:color="auto" w:fill="D9D9D9"/>
          </w:tcPr>
          <w:p w:rsidR="00A7018C" w:rsidRPr="00E871F7" w:rsidRDefault="00197351" w:rsidP="00C54682">
            <w:pPr>
              <w:pStyle w:val="TOC1"/>
              <w:rPr>
                <w:sz w:val="18"/>
                <w:szCs w:val="18"/>
              </w:rPr>
            </w:pPr>
            <w:r w:rsidRPr="00E871F7">
              <w:rPr>
                <w:sz w:val="18"/>
                <w:szCs w:val="18"/>
              </w:rPr>
              <w:t xml:space="preserve"> </w:t>
            </w:r>
          </w:p>
        </w:tc>
        <w:tc>
          <w:tcPr>
            <w:tcW w:w="8930" w:type="dxa"/>
            <w:gridSpan w:val="5"/>
            <w:tcBorders>
              <w:top w:val="single" w:sz="4" w:space="0" w:color="auto"/>
              <w:left w:val="single" w:sz="4" w:space="0" w:color="auto"/>
              <w:bottom w:val="single" w:sz="4" w:space="0" w:color="auto"/>
              <w:right w:val="single" w:sz="4" w:space="0" w:color="auto"/>
            </w:tcBorders>
          </w:tcPr>
          <w:p w:rsidR="00510EC2" w:rsidRPr="00E871F7" w:rsidRDefault="00510EC2" w:rsidP="001D3F48">
            <w:pPr>
              <w:pStyle w:val="ListParagraph"/>
              <w:ind w:left="360"/>
              <w:rPr>
                <w:rFonts w:cs="Arial"/>
                <w:color w:val="002060"/>
                <w:sz w:val="18"/>
                <w:szCs w:val="18"/>
              </w:rPr>
            </w:pPr>
          </w:p>
        </w:tc>
      </w:tr>
      <w:tr w:rsidR="00F1363D" w:rsidRPr="00E871F7" w:rsidTr="00D06D7A">
        <w:tc>
          <w:tcPr>
            <w:tcW w:w="1958" w:type="dxa"/>
            <w:tcBorders>
              <w:top w:val="single" w:sz="4" w:space="0" w:color="auto"/>
              <w:left w:val="single" w:sz="4" w:space="0" w:color="auto"/>
              <w:bottom w:val="single" w:sz="4" w:space="0" w:color="auto"/>
              <w:right w:val="single" w:sz="4" w:space="0" w:color="auto"/>
            </w:tcBorders>
            <w:shd w:val="clear" w:color="auto" w:fill="D9D9D9"/>
          </w:tcPr>
          <w:p w:rsidR="00F1363D" w:rsidRPr="00E871F7" w:rsidRDefault="00F1363D" w:rsidP="00C54682">
            <w:pPr>
              <w:pStyle w:val="TOC1"/>
              <w:rPr>
                <w:sz w:val="18"/>
                <w:szCs w:val="18"/>
              </w:rPr>
            </w:pPr>
            <w:r w:rsidRPr="00E871F7">
              <w:rPr>
                <w:sz w:val="18"/>
                <w:szCs w:val="18"/>
              </w:rPr>
              <w:t>Expected Results</w:t>
            </w:r>
          </w:p>
        </w:tc>
        <w:tc>
          <w:tcPr>
            <w:tcW w:w="8930" w:type="dxa"/>
            <w:gridSpan w:val="5"/>
            <w:tcBorders>
              <w:top w:val="single" w:sz="4" w:space="0" w:color="auto"/>
              <w:left w:val="single" w:sz="4" w:space="0" w:color="auto"/>
              <w:bottom w:val="single" w:sz="4" w:space="0" w:color="auto"/>
              <w:right w:val="single" w:sz="4" w:space="0" w:color="auto"/>
            </w:tcBorders>
          </w:tcPr>
          <w:p w:rsidR="009B7177" w:rsidRDefault="009B7177" w:rsidP="00E24FDB">
            <w:pPr>
              <w:pStyle w:val="ListParagraph"/>
              <w:numPr>
                <w:ilvl w:val="0"/>
                <w:numId w:val="31"/>
              </w:numPr>
              <w:rPr>
                <w:rFonts w:cs="Arial"/>
                <w:color w:val="002060"/>
                <w:sz w:val="18"/>
                <w:szCs w:val="18"/>
              </w:rPr>
            </w:pPr>
            <w:r>
              <w:rPr>
                <w:rFonts w:cs="Arial"/>
                <w:color w:val="002060"/>
                <w:sz w:val="18"/>
                <w:szCs w:val="18"/>
              </w:rPr>
              <w:t xml:space="preserve">Current Deposit Allocation should be changed immediately under Account Instruction in </w:t>
            </w:r>
            <w:proofErr w:type="spellStart"/>
            <w:r>
              <w:rPr>
                <w:rFonts w:cs="Arial"/>
                <w:color w:val="002060"/>
                <w:sz w:val="18"/>
                <w:szCs w:val="18"/>
              </w:rPr>
              <w:t>Penfax</w:t>
            </w:r>
            <w:proofErr w:type="spellEnd"/>
            <w:r w:rsidR="00820287">
              <w:rPr>
                <w:rFonts w:cs="Arial"/>
                <w:color w:val="002060"/>
                <w:sz w:val="18"/>
                <w:szCs w:val="18"/>
              </w:rPr>
              <w:t xml:space="preserve"> and should be displayed in Member PLANet</w:t>
            </w:r>
            <w:r>
              <w:rPr>
                <w:rFonts w:cs="Arial"/>
                <w:color w:val="002060"/>
                <w:sz w:val="18"/>
                <w:szCs w:val="18"/>
              </w:rPr>
              <w:t>.</w:t>
            </w:r>
          </w:p>
          <w:p w:rsidR="00E24FDB" w:rsidRPr="00E871F7" w:rsidRDefault="00E24FDB" w:rsidP="00E24FDB">
            <w:pPr>
              <w:pStyle w:val="ListParagraph"/>
              <w:numPr>
                <w:ilvl w:val="0"/>
                <w:numId w:val="31"/>
              </w:numPr>
              <w:rPr>
                <w:rFonts w:cs="Arial"/>
                <w:color w:val="002060"/>
                <w:sz w:val="18"/>
                <w:szCs w:val="18"/>
              </w:rPr>
            </w:pPr>
            <w:r w:rsidRPr="00E871F7">
              <w:rPr>
                <w:rFonts w:cs="Arial"/>
                <w:color w:val="002060"/>
                <w:sz w:val="18"/>
                <w:szCs w:val="18"/>
              </w:rPr>
              <w:t xml:space="preserve">Interfund Transfer should be processed and displayed under member’s account in </w:t>
            </w:r>
            <w:proofErr w:type="spellStart"/>
            <w:r w:rsidRPr="00E871F7">
              <w:rPr>
                <w:rFonts w:cs="Arial"/>
                <w:color w:val="002060"/>
                <w:sz w:val="18"/>
                <w:szCs w:val="18"/>
              </w:rPr>
              <w:t>Penfax</w:t>
            </w:r>
            <w:proofErr w:type="spellEnd"/>
            <w:r w:rsidRPr="00E871F7">
              <w:rPr>
                <w:rFonts w:cs="Arial"/>
                <w:color w:val="002060"/>
                <w:sz w:val="18"/>
                <w:szCs w:val="18"/>
              </w:rPr>
              <w:t xml:space="preserve"> and in Member </w:t>
            </w:r>
            <w:proofErr w:type="spellStart"/>
            <w:r w:rsidRPr="00E871F7">
              <w:rPr>
                <w:rFonts w:cs="Arial"/>
                <w:color w:val="002060"/>
                <w:sz w:val="18"/>
                <w:szCs w:val="18"/>
              </w:rPr>
              <w:t>PLANet</w:t>
            </w:r>
            <w:proofErr w:type="spellEnd"/>
            <w:r w:rsidRPr="00E871F7">
              <w:rPr>
                <w:rFonts w:cs="Arial"/>
                <w:color w:val="002060"/>
                <w:sz w:val="18"/>
                <w:szCs w:val="18"/>
              </w:rPr>
              <w:t>.</w:t>
            </w:r>
          </w:p>
          <w:p w:rsidR="00164897" w:rsidRPr="00E871F7" w:rsidRDefault="00E24FDB" w:rsidP="00E24FDB">
            <w:pPr>
              <w:pStyle w:val="ListParagraph"/>
              <w:numPr>
                <w:ilvl w:val="0"/>
                <w:numId w:val="31"/>
              </w:numPr>
              <w:rPr>
                <w:rFonts w:cs="Arial"/>
                <w:color w:val="002060"/>
                <w:sz w:val="18"/>
                <w:szCs w:val="18"/>
              </w:rPr>
            </w:pPr>
            <w:r w:rsidRPr="00E871F7">
              <w:rPr>
                <w:rFonts w:cs="Arial"/>
                <w:color w:val="002060"/>
                <w:sz w:val="18"/>
                <w:szCs w:val="18"/>
              </w:rPr>
              <w:t>PEPP Interfund Transfer Letter should be available.</w:t>
            </w:r>
          </w:p>
          <w:p w:rsidR="00E24FDB" w:rsidRPr="00E871F7" w:rsidRDefault="00E24FDB" w:rsidP="00E24FDB">
            <w:pPr>
              <w:pStyle w:val="ListParagraph"/>
              <w:numPr>
                <w:ilvl w:val="0"/>
                <w:numId w:val="31"/>
              </w:numPr>
              <w:rPr>
                <w:rFonts w:cs="Arial"/>
                <w:color w:val="002060"/>
                <w:sz w:val="18"/>
                <w:szCs w:val="18"/>
              </w:rPr>
            </w:pPr>
            <w:r w:rsidRPr="00E871F7">
              <w:rPr>
                <w:rFonts w:cs="Arial"/>
                <w:color w:val="002060"/>
                <w:sz w:val="18"/>
                <w:szCs w:val="18"/>
              </w:rPr>
              <w:t>Transcation should be listed on the Daily Valuation Report.</w:t>
            </w:r>
          </w:p>
        </w:tc>
      </w:tr>
      <w:tr w:rsidR="00F1363D" w:rsidRPr="00E871F7" w:rsidTr="00D06D7A">
        <w:tc>
          <w:tcPr>
            <w:tcW w:w="1958" w:type="dxa"/>
            <w:tcBorders>
              <w:top w:val="single" w:sz="4" w:space="0" w:color="auto"/>
              <w:left w:val="single" w:sz="4" w:space="0" w:color="auto"/>
              <w:bottom w:val="single" w:sz="4" w:space="0" w:color="auto"/>
              <w:right w:val="single" w:sz="4" w:space="0" w:color="auto"/>
            </w:tcBorders>
            <w:shd w:val="clear" w:color="auto" w:fill="D9D9D9"/>
          </w:tcPr>
          <w:p w:rsidR="00F1363D" w:rsidRPr="00E871F7" w:rsidRDefault="00190347" w:rsidP="00C54682">
            <w:pPr>
              <w:pStyle w:val="TOC1"/>
              <w:rPr>
                <w:bCs/>
                <w:sz w:val="18"/>
                <w:szCs w:val="18"/>
                <w:lang w:val="en-CA"/>
              </w:rPr>
            </w:pPr>
            <w:r w:rsidRPr="00E871F7">
              <w:rPr>
                <w:sz w:val="18"/>
                <w:szCs w:val="18"/>
              </w:rPr>
              <w:t>Pass/</w:t>
            </w:r>
            <w:r w:rsidR="00F1363D" w:rsidRPr="00E871F7">
              <w:rPr>
                <w:sz w:val="18"/>
                <w:szCs w:val="18"/>
              </w:rPr>
              <w:t>Fail</w:t>
            </w:r>
          </w:p>
        </w:tc>
        <w:tc>
          <w:tcPr>
            <w:tcW w:w="5103" w:type="dxa"/>
            <w:gridSpan w:val="3"/>
            <w:tcBorders>
              <w:top w:val="single" w:sz="4" w:space="0" w:color="auto"/>
              <w:left w:val="single" w:sz="4" w:space="0" w:color="auto"/>
              <w:bottom w:val="single" w:sz="4" w:space="0" w:color="auto"/>
              <w:right w:val="single" w:sz="4" w:space="0" w:color="auto"/>
            </w:tcBorders>
          </w:tcPr>
          <w:p w:rsidR="00D87117" w:rsidRPr="00F6358B" w:rsidRDefault="00F6358B" w:rsidP="00F6358B">
            <w:pPr>
              <w:rPr>
                <w:color w:val="002060"/>
                <w:sz w:val="18"/>
                <w:szCs w:val="18"/>
              </w:rPr>
            </w:pPr>
            <w:r>
              <w:rPr>
                <w:color w:val="002060"/>
                <w:sz w:val="18"/>
                <w:szCs w:val="18"/>
              </w:rPr>
              <w:t>Pass</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1363D" w:rsidRPr="00E871F7" w:rsidRDefault="00391EA2" w:rsidP="006D3486">
            <w:pPr>
              <w:pStyle w:val="TOC1"/>
              <w:rPr>
                <w:sz w:val="18"/>
                <w:szCs w:val="18"/>
                <w:lang w:val="en-CA"/>
              </w:rPr>
            </w:pPr>
            <w:r w:rsidRPr="00E871F7">
              <w:rPr>
                <w:sz w:val="18"/>
                <w:szCs w:val="18"/>
              </w:rPr>
              <w:t>JIRA</w:t>
            </w:r>
            <w:r w:rsidR="002D4DF2" w:rsidRPr="00E871F7">
              <w:rPr>
                <w:sz w:val="18"/>
                <w:szCs w:val="18"/>
              </w:rPr>
              <w:t>#</w:t>
            </w:r>
          </w:p>
        </w:tc>
        <w:tc>
          <w:tcPr>
            <w:tcW w:w="2268" w:type="dxa"/>
            <w:tcBorders>
              <w:top w:val="single" w:sz="4" w:space="0" w:color="auto"/>
              <w:left w:val="single" w:sz="4" w:space="0" w:color="auto"/>
              <w:bottom w:val="single" w:sz="4" w:space="0" w:color="auto"/>
              <w:right w:val="single" w:sz="4" w:space="0" w:color="auto"/>
            </w:tcBorders>
          </w:tcPr>
          <w:p w:rsidR="00F1363D" w:rsidRPr="00E871F7" w:rsidRDefault="00EE2ABD" w:rsidP="005A0A4C">
            <w:pPr>
              <w:rPr>
                <w:rFonts w:cs="Arial"/>
                <w:sz w:val="18"/>
                <w:szCs w:val="18"/>
                <w:lang w:val="en-CA"/>
              </w:rPr>
            </w:pPr>
            <w:r w:rsidRPr="00E871F7">
              <w:rPr>
                <w:rFonts w:cs="Arial"/>
                <w:sz w:val="18"/>
                <w:szCs w:val="18"/>
                <w:lang w:val="en-CA"/>
              </w:rPr>
              <w:t>N/A</w:t>
            </w:r>
          </w:p>
        </w:tc>
      </w:tr>
    </w:tbl>
    <w:p w:rsidR="001D3F48" w:rsidRPr="00E871F7" w:rsidRDefault="001D3F48" w:rsidP="001D3F48">
      <w:pPr>
        <w:rPr>
          <w:color w:val="002060"/>
          <w:sz w:val="18"/>
          <w:szCs w:val="18"/>
        </w:rPr>
      </w:pPr>
    </w:p>
    <w:p w:rsidR="00466755" w:rsidRPr="00E871F7" w:rsidRDefault="001D3F48" w:rsidP="00466755">
      <w:pPr>
        <w:rPr>
          <w:color w:val="002060"/>
          <w:sz w:val="18"/>
          <w:szCs w:val="18"/>
        </w:rPr>
      </w:pPr>
      <w:r w:rsidRPr="00E871F7">
        <w:rPr>
          <w:color w:val="002060"/>
          <w:sz w:val="18"/>
          <w:szCs w:val="18"/>
        </w:rPr>
        <w:t>Describe your steps with screenshots:</w:t>
      </w:r>
    </w:p>
    <w:p w:rsidR="00466755" w:rsidRPr="00E871F7" w:rsidRDefault="00466755" w:rsidP="00466755">
      <w:pPr>
        <w:rPr>
          <w:color w:val="002060"/>
          <w:sz w:val="18"/>
          <w:szCs w:val="18"/>
        </w:rPr>
      </w:pPr>
    </w:p>
    <w:p w:rsidR="00466755" w:rsidRPr="00CF0DFA" w:rsidRDefault="00466755" w:rsidP="006170E9">
      <w:pPr>
        <w:pStyle w:val="ListParagraph"/>
        <w:numPr>
          <w:ilvl w:val="0"/>
          <w:numId w:val="34"/>
        </w:numPr>
        <w:rPr>
          <w:color w:val="002060"/>
          <w:sz w:val="18"/>
          <w:szCs w:val="18"/>
        </w:rPr>
      </w:pPr>
      <w:r w:rsidRPr="00CF0DFA">
        <w:rPr>
          <w:color w:val="002060"/>
          <w:sz w:val="18"/>
          <w:szCs w:val="18"/>
        </w:rPr>
        <w:t>Go to Member Search</w:t>
      </w:r>
      <w:r w:rsidR="00E871F7" w:rsidRPr="00CF0DFA">
        <w:rPr>
          <w:color w:val="002060"/>
          <w:sz w:val="18"/>
          <w:szCs w:val="18"/>
        </w:rPr>
        <w:t xml:space="preserve"> -&gt; </w:t>
      </w:r>
      <w:r w:rsidRPr="00CF0DFA">
        <w:rPr>
          <w:color w:val="002060"/>
          <w:sz w:val="18"/>
          <w:szCs w:val="18"/>
        </w:rPr>
        <w:t>Filter to Plan PEPP</w:t>
      </w:r>
      <w:r w:rsidR="00E871F7" w:rsidRPr="00CF0DFA">
        <w:rPr>
          <w:color w:val="002060"/>
          <w:sz w:val="18"/>
          <w:szCs w:val="18"/>
        </w:rPr>
        <w:t>, Member Type Employee</w:t>
      </w:r>
      <w:r w:rsidRPr="00CF0DFA">
        <w:rPr>
          <w:color w:val="002060"/>
          <w:sz w:val="18"/>
          <w:szCs w:val="18"/>
        </w:rPr>
        <w:t xml:space="preserve"> </w:t>
      </w:r>
      <w:r w:rsidR="00E871F7" w:rsidRPr="00CF0DFA">
        <w:rPr>
          <w:color w:val="002060"/>
          <w:sz w:val="18"/>
          <w:szCs w:val="18"/>
        </w:rPr>
        <w:t xml:space="preserve">and </w:t>
      </w:r>
      <w:r w:rsidRPr="00CF0DFA">
        <w:rPr>
          <w:color w:val="002060"/>
          <w:sz w:val="18"/>
          <w:szCs w:val="18"/>
        </w:rPr>
        <w:t>Member Status to Active</w:t>
      </w:r>
      <w:r w:rsidR="00E871F7" w:rsidRPr="00CF0DFA">
        <w:rPr>
          <w:color w:val="002060"/>
          <w:sz w:val="18"/>
          <w:szCs w:val="18"/>
        </w:rPr>
        <w:t>.</w:t>
      </w:r>
      <w:r w:rsidR="00CF0DFA" w:rsidRPr="00CF0DFA">
        <w:rPr>
          <w:color w:val="002060"/>
          <w:sz w:val="18"/>
          <w:szCs w:val="18"/>
        </w:rPr>
        <w:t xml:space="preserve"> </w:t>
      </w:r>
      <w:r w:rsidRPr="00CF0DFA">
        <w:rPr>
          <w:color w:val="002060"/>
          <w:sz w:val="18"/>
          <w:szCs w:val="18"/>
        </w:rPr>
        <w:t>Click on one of the Stakeholder IDs</w:t>
      </w:r>
      <w:r w:rsidR="00E871F7" w:rsidRPr="00CF0DFA">
        <w:rPr>
          <w:color w:val="002060"/>
          <w:sz w:val="18"/>
          <w:szCs w:val="18"/>
        </w:rPr>
        <w:t>.</w:t>
      </w:r>
    </w:p>
    <w:p w:rsidR="00466755" w:rsidRPr="00E871F7" w:rsidRDefault="00466755" w:rsidP="00466755">
      <w:pPr>
        <w:pStyle w:val="ListParagraph"/>
        <w:ind w:left="360"/>
        <w:rPr>
          <w:color w:val="002060"/>
          <w:sz w:val="18"/>
          <w:szCs w:val="18"/>
        </w:rPr>
      </w:pPr>
    </w:p>
    <w:p w:rsidR="00466755" w:rsidRPr="00E871F7" w:rsidRDefault="008567EF" w:rsidP="00466755">
      <w:pPr>
        <w:pStyle w:val="ListParagraph"/>
        <w:ind w:left="360"/>
        <w:rPr>
          <w:color w:val="002060"/>
          <w:sz w:val="18"/>
          <w:szCs w:val="18"/>
        </w:rPr>
      </w:pPr>
      <w:r>
        <w:rPr>
          <w:noProof/>
        </w:rPr>
        <w:drawing>
          <wp:inline distT="0" distB="0" distL="0" distR="0" wp14:anchorId="03801589" wp14:editId="40A0A28F">
            <wp:extent cx="6858000" cy="3679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679190"/>
                    </a:xfrm>
                    <a:prstGeom prst="rect">
                      <a:avLst/>
                    </a:prstGeom>
                  </pic:spPr>
                </pic:pic>
              </a:graphicData>
            </a:graphic>
          </wp:inline>
        </w:drawing>
      </w:r>
    </w:p>
    <w:p w:rsidR="00E871F7" w:rsidRPr="00E871F7" w:rsidRDefault="00E871F7" w:rsidP="00466755">
      <w:pPr>
        <w:pStyle w:val="ListParagraph"/>
        <w:ind w:left="360"/>
        <w:rPr>
          <w:color w:val="002060"/>
          <w:sz w:val="18"/>
          <w:szCs w:val="18"/>
        </w:rPr>
      </w:pPr>
    </w:p>
    <w:p w:rsidR="00466755" w:rsidRPr="00E871F7" w:rsidRDefault="00466755" w:rsidP="00466755">
      <w:pPr>
        <w:pStyle w:val="ListParagraph"/>
        <w:ind w:left="360"/>
        <w:rPr>
          <w:color w:val="002060"/>
          <w:sz w:val="18"/>
          <w:szCs w:val="18"/>
        </w:rPr>
      </w:pPr>
    </w:p>
    <w:p w:rsidR="00466755" w:rsidRPr="00E871F7" w:rsidRDefault="00466755" w:rsidP="00466755">
      <w:pPr>
        <w:pStyle w:val="ListParagraph"/>
        <w:numPr>
          <w:ilvl w:val="0"/>
          <w:numId w:val="34"/>
        </w:numPr>
        <w:rPr>
          <w:color w:val="002060"/>
          <w:sz w:val="18"/>
          <w:szCs w:val="18"/>
        </w:rPr>
      </w:pPr>
      <w:r w:rsidRPr="00E871F7">
        <w:rPr>
          <w:color w:val="002060"/>
          <w:sz w:val="18"/>
          <w:szCs w:val="18"/>
        </w:rPr>
        <w:t>Click on Investments on the Navigation panel</w:t>
      </w:r>
      <w:r w:rsidR="00E871F7" w:rsidRPr="00E871F7">
        <w:rPr>
          <w:color w:val="002060"/>
          <w:sz w:val="18"/>
          <w:szCs w:val="18"/>
        </w:rPr>
        <w:t>.</w:t>
      </w:r>
    </w:p>
    <w:p w:rsidR="00E871F7" w:rsidRPr="00E871F7" w:rsidRDefault="00E871F7" w:rsidP="00E871F7">
      <w:pPr>
        <w:rPr>
          <w:color w:val="002060"/>
          <w:sz w:val="18"/>
          <w:szCs w:val="18"/>
        </w:rPr>
      </w:pPr>
    </w:p>
    <w:p w:rsidR="00E871F7" w:rsidRDefault="008567EF" w:rsidP="00E871F7">
      <w:pPr>
        <w:ind w:left="360"/>
        <w:rPr>
          <w:color w:val="002060"/>
          <w:sz w:val="18"/>
          <w:szCs w:val="18"/>
        </w:rPr>
      </w:pPr>
      <w:r>
        <w:rPr>
          <w:noProof/>
        </w:rPr>
        <w:drawing>
          <wp:inline distT="0" distB="0" distL="0" distR="0" wp14:anchorId="6CF623D8" wp14:editId="5D8C303C">
            <wp:extent cx="6858000" cy="3679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679190"/>
                    </a:xfrm>
                    <a:prstGeom prst="rect">
                      <a:avLst/>
                    </a:prstGeom>
                  </pic:spPr>
                </pic:pic>
              </a:graphicData>
            </a:graphic>
          </wp:inline>
        </w:drawing>
      </w:r>
    </w:p>
    <w:p w:rsidR="009C3ADA" w:rsidRDefault="009C3ADA" w:rsidP="00E871F7">
      <w:pPr>
        <w:ind w:left="360"/>
        <w:rPr>
          <w:color w:val="002060"/>
          <w:sz w:val="18"/>
          <w:szCs w:val="18"/>
        </w:rPr>
      </w:pPr>
    </w:p>
    <w:p w:rsidR="009C3ADA" w:rsidRDefault="009C3ADA" w:rsidP="00E871F7">
      <w:pPr>
        <w:ind w:left="360"/>
        <w:rPr>
          <w:color w:val="002060"/>
          <w:sz w:val="18"/>
          <w:szCs w:val="18"/>
        </w:rPr>
      </w:pPr>
    </w:p>
    <w:p w:rsidR="009C3ADA" w:rsidRDefault="008567EF" w:rsidP="00E871F7">
      <w:pPr>
        <w:ind w:left="360"/>
        <w:rPr>
          <w:color w:val="002060"/>
          <w:sz w:val="18"/>
          <w:szCs w:val="18"/>
        </w:rPr>
      </w:pPr>
      <w:r>
        <w:rPr>
          <w:noProof/>
        </w:rPr>
        <w:drawing>
          <wp:inline distT="0" distB="0" distL="0" distR="0" wp14:anchorId="15433104" wp14:editId="3480F161">
            <wp:extent cx="6858000" cy="36791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679190"/>
                    </a:xfrm>
                    <a:prstGeom prst="rect">
                      <a:avLst/>
                    </a:prstGeom>
                  </pic:spPr>
                </pic:pic>
              </a:graphicData>
            </a:graphic>
          </wp:inline>
        </w:drawing>
      </w:r>
    </w:p>
    <w:p w:rsidR="009C3ADA" w:rsidRDefault="009C3ADA" w:rsidP="00E871F7">
      <w:pPr>
        <w:ind w:left="360"/>
        <w:rPr>
          <w:color w:val="002060"/>
          <w:sz w:val="18"/>
          <w:szCs w:val="18"/>
        </w:rPr>
      </w:pPr>
    </w:p>
    <w:p w:rsidR="009C3ADA" w:rsidRDefault="009C3ADA" w:rsidP="00E871F7">
      <w:pPr>
        <w:ind w:left="360"/>
        <w:rPr>
          <w:color w:val="002060"/>
          <w:sz w:val="18"/>
          <w:szCs w:val="18"/>
        </w:rPr>
      </w:pPr>
    </w:p>
    <w:p w:rsidR="009C3ADA" w:rsidRPr="00E871F7" w:rsidRDefault="009C3ADA" w:rsidP="00E871F7">
      <w:pPr>
        <w:ind w:left="360"/>
        <w:rPr>
          <w:color w:val="002060"/>
          <w:sz w:val="18"/>
          <w:szCs w:val="18"/>
        </w:rPr>
      </w:pPr>
    </w:p>
    <w:p w:rsidR="00E871F7" w:rsidRPr="00E871F7" w:rsidRDefault="00E871F7" w:rsidP="00E871F7">
      <w:pPr>
        <w:ind w:left="360"/>
        <w:rPr>
          <w:color w:val="002060"/>
          <w:sz w:val="18"/>
          <w:szCs w:val="18"/>
        </w:rPr>
      </w:pPr>
    </w:p>
    <w:p w:rsidR="00E871F7" w:rsidRPr="00E871F7" w:rsidRDefault="00E871F7" w:rsidP="00E871F7">
      <w:pPr>
        <w:ind w:left="360"/>
        <w:rPr>
          <w:color w:val="002060"/>
          <w:sz w:val="18"/>
          <w:szCs w:val="18"/>
        </w:rPr>
      </w:pPr>
    </w:p>
    <w:p w:rsidR="00E871F7" w:rsidRPr="00E871F7" w:rsidRDefault="00E871F7" w:rsidP="00E871F7">
      <w:pPr>
        <w:ind w:left="360"/>
        <w:rPr>
          <w:color w:val="002060"/>
          <w:sz w:val="18"/>
          <w:szCs w:val="18"/>
        </w:rPr>
      </w:pPr>
    </w:p>
    <w:p w:rsidR="00E871F7" w:rsidRPr="00E871F7" w:rsidRDefault="00E871F7" w:rsidP="00E871F7">
      <w:pPr>
        <w:ind w:left="360"/>
        <w:rPr>
          <w:color w:val="002060"/>
          <w:sz w:val="18"/>
          <w:szCs w:val="18"/>
        </w:rPr>
      </w:pPr>
    </w:p>
    <w:p w:rsidR="00E871F7" w:rsidRPr="00DC024C" w:rsidRDefault="00E871F7" w:rsidP="006B285F">
      <w:pPr>
        <w:pStyle w:val="ListParagraph"/>
        <w:numPr>
          <w:ilvl w:val="0"/>
          <w:numId w:val="34"/>
        </w:numPr>
        <w:rPr>
          <w:color w:val="002060"/>
          <w:sz w:val="18"/>
          <w:szCs w:val="18"/>
        </w:rPr>
      </w:pPr>
      <w:r w:rsidRPr="00DC024C">
        <w:rPr>
          <w:color w:val="002060"/>
          <w:sz w:val="18"/>
          <w:szCs w:val="18"/>
        </w:rPr>
        <w:t>Scroll down and open up the Account Instructions Tab.</w:t>
      </w:r>
      <w:r w:rsidR="00846190" w:rsidRPr="00DC024C">
        <w:rPr>
          <w:color w:val="002060"/>
          <w:sz w:val="18"/>
          <w:szCs w:val="18"/>
        </w:rPr>
        <w:t xml:space="preserve"> Take note of what the current instructions are. Here, the current deposit allocation is 100% in</w:t>
      </w:r>
      <w:r w:rsidR="00CF0DFA">
        <w:rPr>
          <w:color w:val="002060"/>
          <w:sz w:val="18"/>
          <w:szCs w:val="18"/>
        </w:rPr>
        <w:t xml:space="preserve"> BFU</w:t>
      </w:r>
      <w:r w:rsidR="00846190" w:rsidRPr="00DC024C">
        <w:rPr>
          <w:color w:val="002060"/>
          <w:sz w:val="18"/>
          <w:szCs w:val="18"/>
        </w:rPr>
        <w:t>.</w:t>
      </w:r>
      <w:r w:rsidR="00DC024C" w:rsidRPr="00DC024C">
        <w:rPr>
          <w:color w:val="002060"/>
          <w:sz w:val="18"/>
          <w:szCs w:val="18"/>
        </w:rPr>
        <w:t xml:space="preserve"> Click Add.</w:t>
      </w:r>
    </w:p>
    <w:p w:rsidR="00E871F7" w:rsidRDefault="00E871F7" w:rsidP="00E871F7">
      <w:pPr>
        <w:pStyle w:val="ListParagraph"/>
        <w:ind w:left="360"/>
        <w:rPr>
          <w:color w:val="002060"/>
          <w:sz w:val="18"/>
          <w:szCs w:val="18"/>
        </w:rPr>
      </w:pPr>
    </w:p>
    <w:p w:rsidR="00E871F7" w:rsidRDefault="008567EF" w:rsidP="00E871F7">
      <w:pPr>
        <w:pStyle w:val="ListParagraph"/>
        <w:ind w:left="360"/>
        <w:rPr>
          <w:color w:val="002060"/>
          <w:sz w:val="18"/>
          <w:szCs w:val="18"/>
        </w:rPr>
      </w:pPr>
      <w:r>
        <w:rPr>
          <w:noProof/>
        </w:rPr>
        <w:drawing>
          <wp:inline distT="0" distB="0" distL="0" distR="0" wp14:anchorId="3D81A449" wp14:editId="4F423454">
            <wp:extent cx="6858000" cy="3679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679190"/>
                    </a:xfrm>
                    <a:prstGeom prst="rect">
                      <a:avLst/>
                    </a:prstGeom>
                  </pic:spPr>
                </pic:pic>
              </a:graphicData>
            </a:graphic>
          </wp:inline>
        </w:drawing>
      </w:r>
    </w:p>
    <w:p w:rsidR="00E871F7" w:rsidRPr="00E871F7" w:rsidRDefault="00E871F7" w:rsidP="00E871F7">
      <w:pPr>
        <w:pStyle w:val="ListParagraph"/>
        <w:ind w:left="360"/>
        <w:rPr>
          <w:color w:val="002060"/>
          <w:sz w:val="18"/>
          <w:szCs w:val="18"/>
        </w:rPr>
      </w:pPr>
    </w:p>
    <w:p w:rsidR="00E871F7" w:rsidRDefault="00E871F7" w:rsidP="00E871F7">
      <w:pPr>
        <w:rPr>
          <w:color w:val="002060"/>
          <w:sz w:val="18"/>
          <w:szCs w:val="18"/>
        </w:rPr>
      </w:pPr>
    </w:p>
    <w:p w:rsidR="00E871F7" w:rsidRDefault="00E871F7" w:rsidP="00E871F7">
      <w:pPr>
        <w:pStyle w:val="ListParagraph"/>
        <w:numPr>
          <w:ilvl w:val="0"/>
          <w:numId w:val="34"/>
        </w:numPr>
        <w:rPr>
          <w:color w:val="002060"/>
          <w:sz w:val="18"/>
          <w:szCs w:val="18"/>
        </w:rPr>
      </w:pPr>
      <w:r w:rsidRPr="00E871F7">
        <w:rPr>
          <w:color w:val="002060"/>
          <w:sz w:val="18"/>
          <w:szCs w:val="18"/>
        </w:rPr>
        <w:t xml:space="preserve">Under Instruction Type select </w:t>
      </w:r>
      <w:r w:rsidR="00F433FE">
        <w:rPr>
          <w:color w:val="002060"/>
          <w:sz w:val="18"/>
          <w:szCs w:val="18"/>
        </w:rPr>
        <w:t>Deposit Allocation</w:t>
      </w:r>
      <w:r w:rsidR="004E30C2">
        <w:rPr>
          <w:color w:val="002060"/>
          <w:sz w:val="18"/>
          <w:szCs w:val="18"/>
        </w:rPr>
        <w:t>.</w:t>
      </w:r>
    </w:p>
    <w:p w:rsidR="00E871F7" w:rsidRDefault="00E871F7" w:rsidP="00E871F7">
      <w:pPr>
        <w:rPr>
          <w:color w:val="002060"/>
          <w:sz w:val="18"/>
          <w:szCs w:val="18"/>
        </w:rPr>
      </w:pPr>
    </w:p>
    <w:p w:rsidR="00E871F7" w:rsidRDefault="00CF0DFA" w:rsidP="00E871F7">
      <w:pPr>
        <w:ind w:left="360"/>
        <w:rPr>
          <w:color w:val="002060"/>
          <w:sz w:val="18"/>
          <w:szCs w:val="18"/>
        </w:rPr>
      </w:pPr>
      <w:r>
        <w:rPr>
          <w:noProof/>
        </w:rPr>
        <w:drawing>
          <wp:inline distT="0" distB="0" distL="0" distR="0" wp14:anchorId="7872400F" wp14:editId="359ED5CF">
            <wp:extent cx="4832232" cy="1381027"/>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391" t="36104" r="63845" b="41788"/>
                    <a:stretch/>
                  </pic:blipFill>
                  <pic:spPr bwMode="auto">
                    <a:xfrm>
                      <a:off x="0" y="0"/>
                      <a:ext cx="4898379" cy="1399931"/>
                    </a:xfrm>
                    <a:prstGeom prst="rect">
                      <a:avLst/>
                    </a:prstGeom>
                    <a:ln>
                      <a:noFill/>
                    </a:ln>
                    <a:extLst>
                      <a:ext uri="{53640926-AAD7-44D8-BBD7-CCE9431645EC}">
                        <a14:shadowObscured xmlns:a14="http://schemas.microsoft.com/office/drawing/2010/main"/>
                      </a:ext>
                    </a:extLst>
                  </pic:spPr>
                </pic:pic>
              </a:graphicData>
            </a:graphic>
          </wp:inline>
        </w:drawing>
      </w:r>
    </w:p>
    <w:p w:rsidR="00E871F7" w:rsidRPr="00E871F7" w:rsidRDefault="00E871F7" w:rsidP="00E871F7">
      <w:pPr>
        <w:ind w:left="360"/>
        <w:rPr>
          <w:color w:val="002060"/>
          <w:sz w:val="18"/>
          <w:szCs w:val="18"/>
        </w:rPr>
      </w:pPr>
    </w:p>
    <w:p w:rsidR="002F3323" w:rsidRDefault="002F3323" w:rsidP="00E871F7">
      <w:pPr>
        <w:pStyle w:val="ListParagraph"/>
        <w:ind w:left="360"/>
        <w:rPr>
          <w:color w:val="002060"/>
          <w:sz w:val="18"/>
          <w:szCs w:val="18"/>
        </w:rPr>
      </w:pPr>
    </w:p>
    <w:p w:rsidR="002F3323" w:rsidRDefault="002F3323" w:rsidP="00DA727B">
      <w:pPr>
        <w:pStyle w:val="ListParagraph"/>
        <w:numPr>
          <w:ilvl w:val="0"/>
          <w:numId w:val="34"/>
        </w:numPr>
        <w:rPr>
          <w:color w:val="002060"/>
          <w:sz w:val="18"/>
          <w:szCs w:val="18"/>
        </w:rPr>
      </w:pPr>
      <w:r w:rsidRPr="002F3323">
        <w:rPr>
          <w:color w:val="002060"/>
          <w:sz w:val="18"/>
          <w:szCs w:val="18"/>
        </w:rPr>
        <w:t xml:space="preserve">Click Add. </w:t>
      </w:r>
      <w:r w:rsidR="00E871F7" w:rsidRPr="002F3323">
        <w:rPr>
          <w:color w:val="002060"/>
          <w:sz w:val="18"/>
          <w:szCs w:val="18"/>
        </w:rPr>
        <w:t xml:space="preserve">Leave </w:t>
      </w:r>
      <w:r w:rsidRPr="002F3323">
        <w:rPr>
          <w:color w:val="002060"/>
          <w:sz w:val="18"/>
          <w:szCs w:val="18"/>
        </w:rPr>
        <w:t>‘</w:t>
      </w:r>
      <w:r w:rsidR="00E871F7" w:rsidRPr="002F3323">
        <w:rPr>
          <w:color w:val="002060"/>
          <w:sz w:val="18"/>
          <w:szCs w:val="18"/>
        </w:rPr>
        <w:t xml:space="preserve">Effective </w:t>
      </w:r>
      <w:r w:rsidRPr="002F3323">
        <w:rPr>
          <w:color w:val="002060"/>
          <w:sz w:val="18"/>
          <w:szCs w:val="18"/>
        </w:rPr>
        <w:t>D</w:t>
      </w:r>
      <w:r w:rsidR="00E871F7" w:rsidRPr="002F3323">
        <w:rPr>
          <w:color w:val="002060"/>
          <w:sz w:val="18"/>
          <w:szCs w:val="18"/>
        </w:rPr>
        <w:t>ate</w:t>
      </w:r>
      <w:r w:rsidRPr="002F3323">
        <w:rPr>
          <w:color w:val="002060"/>
          <w:sz w:val="18"/>
          <w:szCs w:val="18"/>
        </w:rPr>
        <w:t>’</w:t>
      </w:r>
      <w:r w:rsidR="00E871F7" w:rsidRPr="002F3323">
        <w:rPr>
          <w:color w:val="002060"/>
          <w:sz w:val="18"/>
          <w:szCs w:val="18"/>
        </w:rPr>
        <w:t xml:space="preserve"> </w:t>
      </w:r>
      <w:r w:rsidRPr="002F3323">
        <w:rPr>
          <w:color w:val="002060"/>
          <w:sz w:val="18"/>
          <w:szCs w:val="18"/>
        </w:rPr>
        <w:t xml:space="preserve">as </w:t>
      </w:r>
      <w:r w:rsidR="005971D8">
        <w:rPr>
          <w:color w:val="002060"/>
          <w:sz w:val="18"/>
          <w:szCs w:val="18"/>
        </w:rPr>
        <w:t>it is</w:t>
      </w:r>
      <w:r w:rsidRPr="002F3323">
        <w:rPr>
          <w:color w:val="002060"/>
          <w:sz w:val="18"/>
          <w:szCs w:val="18"/>
        </w:rPr>
        <w:t>.</w:t>
      </w:r>
      <w:r w:rsidR="007D13A5">
        <w:rPr>
          <w:color w:val="002060"/>
          <w:sz w:val="18"/>
          <w:szCs w:val="18"/>
        </w:rPr>
        <w:t xml:space="preserve"> You can see where the current deposit allocation instruction on top right corner.</w:t>
      </w:r>
    </w:p>
    <w:p w:rsidR="002F3323" w:rsidRDefault="002F3323" w:rsidP="002F3323">
      <w:pPr>
        <w:pStyle w:val="ListParagraph"/>
        <w:ind w:left="360"/>
        <w:rPr>
          <w:color w:val="002060"/>
          <w:sz w:val="18"/>
          <w:szCs w:val="18"/>
        </w:rPr>
      </w:pPr>
    </w:p>
    <w:p w:rsidR="00333527" w:rsidRDefault="008567EF" w:rsidP="002F3323">
      <w:pPr>
        <w:pStyle w:val="ListParagraph"/>
        <w:ind w:left="360"/>
        <w:rPr>
          <w:color w:val="002060"/>
          <w:sz w:val="18"/>
          <w:szCs w:val="18"/>
        </w:rPr>
      </w:pPr>
      <w:r>
        <w:rPr>
          <w:noProof/>
        </w:rPr>
        <w:lastRenderedPageBreak/>
        <w:drawing>
          <wp:inline distT="0" distB="0" distL="0" distR="0" wp14:anchorId="73A188CE" wp14:editId="53F04CD0">
            <wp:extent cx="6858000" cy="3679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679190"/>
                    </a:xfrm>
                    <a:prstGeom prst="rect">
                      <a:avLst/>
                    </a:prstGeom>
                  </pic:spPr>
                </pic:pic>
              </a:graphicData>
            </a:graphic>
          </wp:inline>
        </w:drawing>
      </w:r>
    </w:p>
    <w:p w:rsidR="00333527" w:rsidRDefault="00333527" w:rsidP="002F3323">
      <w:pPr>
        <w:pStyle w:val="ListParagraph"/>
        <w:ind w:left="360"/>
        <w:rPr>
          <w:color w:val="002060"/>
          <w:sz w:val="18"/>
          <w:szCs w:val="18"/>
        </w:rPr>
      </w:pPr>
    </w:p>
    <w:p w:rsidR="00333527" w:rsidRDefault="00333527" w:rsidP="002F3323">
      <w:pPr>
        <w:pStyle w:val="ListParagraph"/>
        <w:ind w:left="360"/>
        <w:rPr>
          <w:color w:val="002060"/>
          <w:sz w:val="18"/>
          <w:szCs w:val="18"/>
        </w:rPr>
      </w:pPr>
    </w:p>
    <w:p w:rsidR="00E871F7" w:rsidRDefault="007D13A5" w:rsidP="00DA727B">
      <w:pPr>
        <w:pStyle w:val="ListParagraph"/>
        <w:numPr>
          <w:ilvl w:val="0"/>
          <w:numId w:val="34"/>
        </w:numPr>
        <w:rPr>
          <w:color w:val="002060"/>
          <w:sz w:val="18"/>
          <w:szCs w:val="18"/>
        </w:rPr>
      </w:pPr>
      <w:r>
        <w:rPr>
          <w:color w:val="002060"/>
          <w:sz w:val="18"/>
          <w:szCs w:val="18"/>
        </w:rPr>
        <w:t xml:space="preserve">Select </w:t>
      </w:r>
      <w:r w:rsidR="00BD4843">
        <w:rPr>
          <w:color w:val="002060"/>
          <w:sz w:val="18"/>
          <w:szCs w:val="18"/>
        </w:rPr>
        <w:t xml:space="preserve">the </w:t>
      </w:r>
      <w:r w:rsidR="00D77151">
        <w:rPr>
          <w:color w:val="002060"/>
          <w:sz w:val="18"/>
          <w:szCs w:val="18"/>
        </w:rPr>
        <w:t>f</w:t>
      </w:r>
      <w:r>
        <w:rPr>
          <w:color w:val="002060"/>
          <w:sz w:val="18"/>
          <w:szCs w:val="18"/>
        </w:rPr>
        <w:t>und</w:t>
      </w:r>
      <w:r w:rsidR="00BD4843">
        <w:rPr>
          <w:color w:val="002060"/>
          <w:sz w:val="18"/>
          <w:szCs w:val="18"/>
        </w:rPr>
        <w:t>s</w:t>
      </w:r>
      <w:r>
        <w:rPr>
          <w:color w:val="002060"/>
          <w:sz w:val="18"/>
          <w:szCs w:val="18"/>
        </w:rPr>
        <w:t xml:space="preserve"> to which you want to </w:t>
      </w:r>
      <w:r w:rsidR="00BD4843">
        <w:rPr>
          <w:color w:val="002060"/>
          <w:sz w:val="18"/>
          <w:szCs w:val="18"/>
        </w:rPr>
        <w:t>change the deposit allocation</w:t>
      </w:r>
      <w:r>
        <w:rPr>
          <w:color w:val="002060"/>
          <w:sz w:val="18"/>
          <w:szCs w:val="18"/>
        </w:rPr>
        <w:t xml:space="preserve"> and input percentage of allocation and click Save. </w:t>
      </w:r>
    </w:p>
    <w:p w:rsidR="007D13A5" w:rsidRDefault="007D13A5" w:rsidP="007D13A5">
      <w:pPr>
        <w:pStyle w:val="ListParagraph"/>
        <w:ind w:left="360"/>
        <w:rPr>
          <w:color w:val="002060"/>
          <w:sz w:val="18"/>
          <w:szCs w:val="18"/>
        </w:rPr>
      </w:pPr>
    </w:p>
    <w:p w:rsidR="007D13A5" w:rsidRDefault="008567EF" w:rsidP="007D13A5">
      <w:pPr>
        <w:pStyle w:val="ListParagraph"/>
        <w:ind w:left="360"/>
        <w:rPr>
          <w:color w:val="002060"/>
          <w:sz w:val="18"/>
          <w:szCs w:val="18"/>
        </w:rPr>
      </w:pPr>
      <w:r>
        <w:rPr>
          <w:noProof/>
        </w:rPr>
        <w:drawing>
          <wp:inline distT="0" distB="0" distL="0" distR="0" wp14:anchorId="196A4F55" wp14:editId="0543A378">
            <wp:extent cx="6858000" cy="36791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679190"/>
                    </a:xfrm>
                    <a:prstGeom prst="rect">
                      <a:avLst/>
                    </a:prstGeom>
                  </pic:spPr>
                </pic:pic>
              </a:graphicData>
            </a:graphic>
          </wp:inline>
        </w:drawing>
      </w:r>
    </w:p>
    <w:p w:rsidR="006076B9" w:rsidRDefault="006076B9" w:rsidP="007D13A5">
      <w:pPr>
        <w:pStyle w:val="ListParagraph"/>
        <w:ind w:left="360"/>
        <w:rPr>
          <w:color w:val="002060"/>
          <w:sz w:val="18"/>
          <w:szCs w:val="18"/>
        </w:rPr>
      </w:pPr>
    </w:p>
    <w:p w:rsidR="006076B9" w:rsidRDefault="006076B9" w:rsidP="007D13A5">
      <w:pPr>
        <w:pStyle w:val="ListParagraph"/>
        <w:ind w:left="360"/>
        <w:rPr>
          <w:noProof/>
        </w:rPr>
      </w:pPr>
    </w:p>
    <w:p w:rsidR="00BD4843" w:rsidRDefault="00BD4843" w:rsidP="007D13A5">
      <w:pPr>
        <w:pStyle w:val="ListParagraph"/>
        <w:ind w:left="360"/>
        <w:rPr>
          <w:color w:val="002060"/>
          <w:sz w:val="18"/>
          <w:szCs w:val="18"/>
        </w:rPr>
      </w:pPr>
    </w:p>
    <w:p w:rsidR="00BD4843" w:rsidRDefault="00BD4843" w:rsidP="007D13A5">
      <w:pPr>
        <w:pStyle w:val="ListParagraph"/>
        <w:ind w:left="360"/>
        <w:rPr>
          <w:color w:val="002060"/>
          <w:sz w:val="18"/>
          <w:szCs w:val="18"/>
        </w:rPr>
      </w:pPr>
    </w:p>
    <w:p w:rsidR="00BD4843" w:rsidRDefault="008567EF" w:rsidP="007D13A5">
      <w:pPr>
        <w:pStyle w:val="ListParagraph"/>
        <w:ind w:left="360"/>
        <w:rPr>
          <w:color w:val="002060"/>
          <w:sz w:val="18"/>
          <w:szCs w:val="18"/>
        </w:rPr>
      </w:pPr>
      <w:r>
        <w:rPr>
          <w:noProof/>
        </w:rPr>
        <w:drawing>
          <wp:inline distT="0" distB="0" distL="0" distR="0" wp14:anchorId="3BBFA8AE" wp14:editId="0591BA79">
            <wp:extent cx="6858000" cy="3679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679190"/>
                    </a:xfrm>
                    <a:prstGeom prst="rect">
                      <a:avLst/>
                    </a:prstGeom>
                  </pic:spPr>
                </pic:pic>
              </a:graphicData>
            </a:graphic>
          </wp:inline>
        </w:drawing>
      </w:r>
    </w:p>
    <w:p w:rsidR="00BD4843" w:rsidRDefault="00BD4843" w:rsidP="007D13A5">
      <w:pPr>
        <w:pStyle w:val="ListParagraph"/>
        <w:ind w:left="360"/>
        <w:rPr>
          <w:color w:val="002060"/>
          <w:sz w:val="18"/>
          <w:szCs w:val="18"/>
        </w:rPr>
      </w:pPr>
    </w:p>
    <w:p w:rsidR="00BD4843" w:rsidRDefault="00BD4843" w:rsidP="00BD4843">
      <w:pPr>
        <w:rPr>
          <w:color w:val="002060"/>
          <w:sz w:val="18"/>
          <w:szCs w:val="18"/>
        </w:rPr>
      </w:pPr>
    </w:p>
    <w:p w:rsidR="00BD4843" w:rsidRPr="00BD4843" w:rsidRDefault="00BD4843" w:rsidP="00BD4843">
      <w:pPr>
        <w:pStyle w:val="ListParagraph"/>
        <w:numPr>
          <w:ilvl w:val="0"/>
          <w:numId w:val="34"/>
        </w:numPr>
        <w:rPr>
          <w:color w:val="002060"/>
          <w:sz w:val="18"/>
          <w:szCs w:val="18"/>
        </w:rPr>
      </w:pPr>
      <w:r>
        <w:rPr>
          <w:color w:val="002060"/>
          <w:sz w:val="18"/>
          <w:szCs w:val="18"/>
        </w:rPr>
        <w:t>Validation warning is triggered on this stage. Click ‘Accept and Continue’ and the new Deposit Allocation instruction can be seen with the Current status.</w:t>
      </w:r>
    </w:p>
    <w:p w:rsidR="007D13A5" w:rsidRDefault="007D13A5" w:rsidP="007D13A5">
      <w:pPr>
        <w:pStyle w:val="ListParagraph"/>
        <w:ind w:left="360"/>
        <w:rPr>
          <w:color w:val="002060"/>
          <w:sz w:val="18"/>
          <w:szCs w:val="18"/>
        </w:rPr>
      </w:pPr>
    </w:p>
    <w:p w:rsidR="00BD4843" w:rsidRDefault="008567EF" w:rsidP="007D13A5">
      <w:pPr>
        <w:pStyle w:val="ListParagraph"/>
        <w:ind w:left="360"/>
        <w:rPr>
          <w:color w:val="002060"/>
          <w:sz w:val="18"/>
          <w:szCs w:val="18"/>
        </w:rPr>
      </w:pPr>
      <w:r>
        <w:rPr>
          <w:noProof/>
        </w:rPr>
        <w:drawing>
          <wp:inline distT="0" distB="0" distL="0" distR="0" wp14:anchorId="21A1E222" wp14:editId="37CE7198">
            <wp:extent cx="6858000" cy="36791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679190"/>
                    </a:xfrm>
                    <a:prstGeom prst="rect">
                      <a:avLst/>
                    </a:prstGeom>
                  </pic:spPr>
                </pic:pic>
              </a:graphicData>
            </a:graphic>
          </wp:inline>
        </w:drawing>
      </w:r>
    </w:p>
    <w:p w:rsidR="00057384" w:rsidRDefault="00057384" w:rsidP="007D13A5">
      <w:pPr>
        <w:pStyle w:val="ListParagraph"/>
        <w:ind w:left="360"/>
        <w:rPr>
          <w:color w:val="002060"/>
          <w:sz w:val="18"/>
          <w:szCs w:val="18"/>
        </w:rPr>
      </w:pPr>
    </w:p>
    <w:p w:rsidR="00057384" w:rsidRDefault="00057384" w:rsidP="007D13A5">
      <w:pPr>
        <w:pStyle w:val="ListParagraph"/>
        <w:ind w:left="360"/>
        <w:rPr>
          <w:color w:val="002060"/>
          <w:sz w:val="18"/>
          <w:szCs w:val="18"/>
        </w:rPr>
      </w:pPr>
    </w:p>
    <w:p w:rsidR="00BD4843" w:rsidRDefault="00BD4843" w:rsidP="007D13A5">
      <w:pPr>
        <w:pStyle w:val="ListParagraph"/>
        <w:ind w:left="360"/>
        <w:rPr>
          <w:color w:val="002060"/>
          <w:sz w:val="18"/>
          <w:szCs w:val="18"/>
        </w:rPr>
      </w:pPr>
    </w:p>
    <w:p w:rsidR="007D13A5" w:rsidRDefault="007D13A5" w:rsidP="007D13A5">
      <w:pPr>
        <w:pStyle w:val="ListParagraph"/>
        <w:ind w:left="360"/>
        <w:rPr>
          <w:color w:val="002060"/>
          <w:sz w:val="18"/>
          <w:szCs w:val="18"/>
        </w:rPr>
      </w:pPr>
    </w:p>
    <w:p w:rsidR="0017314E" w:rsidRDefault="008567EF" w:rsidP="007D13A5">
      <w:pPr>
        <w:pStyle w:val="ListParagraph"/>
        <w:ind w:left="360"/>
        <w:rPr>
          <w:color w:val="002060"/>
          <w:sz w:val="18"/>
          <w:szCs w:val="18"/>
        </w:rPr>
      </w:pPr>
      <w:r>
        <w:rPr>
          <w:noProof/>
        </w:rPr>
        <w:drawing>
          <wp:inline distT="0" distB="0" distL="0" distR="0" wp14:anchorId="67F2019D" wp14:editId="6F3F09C8">
            <wp:extent cx="6858000" cy="3679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679190"/>
                    </a:xfrm>
                    <a:prstGeom prst="rect">
                      <a:avLst/>
                    </a:prstGeom>
                  </pic:spPr>
                </pic:pic>
              </a:graphicData>
            </a:graphic>
          </wp:inline>
        </w:drawing>
      </w:r>
    </w:p>
    <w:p w:rsidR="0012256F" w:rsidRDefault="0012256F" w:rsidP="007D13A5">
      <w:pPr>
        <w:pStyle w:val="ListParagraph"/>
        <w:ind w:left="360"/>
        <w:rPr>
          <w:color w:val="002060"/>
          <w:sz w:val="18"/>
          <w:szCs w:val="18"/>
        </w:rPr>
      </w:pPr>
    </w:p>
    <w:p w:rsidR="004F39D8" w:rsidRDefault="004F39D8" w:rsidP="007D13A5">
      <w:pPr>
        <w:pStyle w:val="ListParagraph"/>
        <w:ind w:left="360"/>
        <w:rPr>
          <w:color w:val="002060"/>
          <w:sz w:val="18"/>
          <w:szCs w:val="18"/>
        </w:rPr>
      </w:pPr>
    </w:p>
    <w:p w:rsidR="006076B9" w:rsidRDefault="0012256F" w:rsidP="0012256F">
      <w:pPr>
        <w:pStyle w:val="ListParagraph"/>
        <w:numPr>
          <w:ilvl w:val="0"/>
          <w:numId w:val="34"/>
        </w:numPr>
        <w:rPr>
          <w:color w:val="002060"/>
          <w:sz w:val="18"/>
          <w:szCs w:val="18"/>
        </w:rPr>
      </w:pPr>
      <w:r>
        <w:rPr>
          <w:color w:val="002060"/>
          <w:sz w:val="18"/>
          <w:szCs w:val="18"/>
        </w:rPr>
        <w:t>Perform Interfund Transfer right after changing Deposit Allocation. Select Interfund Transfer (Basic) as Instruction Type. Leave Effective Date and Fee Applies as they are. Click Add and select funds to which your money will be transferred and input the allocation percentage. Click Save.</w:t>
      </w:r>
    </w:p>
    <w:p w:rsidR="0012256F" w:rsidRDefault="0012256F" w:rsidP="0012256F">
      <w:pPr>
        <w:pStyle w:val="ListParagraph"/>
        <w:ind w:left="360"/>
        <w:rPr>
          <w:color w:val="002060"/>
          <w:sz w:val="18"/>
          <w:szCs w:val="18"/>
        </w:rPr>
      </w:pPr>
    </w:p>
    <w:p w:rsidR="0012256F" w:rsidRDefault="008567EF" w:rsidP="0012256F">
      <w:pPr>
        <w:pStyle w:val="ListParagraph"/>
        <w:ind w:left="360"/>
        <w:rPr>
          <w:color w:val="002060"/>
          <w:sz w:val="18"/>
          <w:szCs w:val="18"/>
        </w:rPr>
      </w:pPr>
      <w:r>
        <w:rPr>
          <w:noProof/>
        </w:rPr>
        <w:lastRenderedPageBreak/>
        <w:drawing>
          <wp:inline distT="0" distB="0" distL="0" distR="0" wp14:anchorId="10F1039A" wp14:editId="6548BD1C">
            <wp:extent cx="6858000" cy="36791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679190"/>
                    </a:xfrm>
                    <a:prstGeom prst="rect">
                      <a:avLst/>
                    </a:prstGeom>
                  </pic:spPr>
                </pic:pic>
              </a:graphicData>
            </a:graphic>
          </wp:inline>
        </w:drawing>
      </w:r>
    </w:p>
    <w:p w:rsidR="0012256F" w:rsidRDefault="0012256F" w:rsidP="0012256F">
      <w:pPr>
        <w:pStyle w:val="ListParagraph"/>
        <w:ind w:left="360"/>
        <w:rPr>
          <w:color w:val="002060"/>
          <w:sz w:val="18"/>
          <w:szCs w:val="18"/>
        </w:rPr>
      </w:pPr>
    </w:p>
    <w:p w:rsidR="0012256F" w:rsidRDefault="0012256F" w:rsidP="0012256F">
      <w:pPr>
        <w:pStyle w:val="ListParagraph"/>
        <w:ind w:left="360"/>
        <w:rPr>
          <w:color w:val="002060"/>
          <w:sz w:val="18"/>
          <w:szCs w:val="18"/>
        </w:rPr>
      </w:pPr>
    </w:p>
    <w:p w:rsidR="0012256F" w:rsidRDefault="008567EF" w:rsidP="0012256F">
      <w:pPr>
        <w:pStyle w:val="ListParagraph"/>
        <w:ind w:left="360"/>
        <w:rPr>
          <w:color w:val="002060"/>
          <w:sz w:val="18"/>
          <w:szCs w:val="18"/>
        </w:rPr>
      </w:pPr>
      <w:r>
        <w:rPr>
          <w:noProof/>
        </w:rPr>
        <w:drawing>
          <wp:inline distT="0" distB="0" distL="0" distR="0" wp14:anchorId="2C048A10" wp14:editId="43D9FBEF">
            <wp:extent cx="6858000" cy="3679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679190"/>
                    </a:xfrm>
                    <a:prstGeom prst="rect">
                      <a:avLst/>
                    </a:prstGeom>
                  </pic:spPr>
                </pic:pic>
              </a:graphicData>
            </a:graphic>
          </wp:inline>
        </w:drawing>
      </w:r>
    </w:p>
    <w:p w:rsidR="0012256F" w:rsidRDefault="0012256F" w:rsidP="0012256F">
      <w:pPr>
        <w:pStyle w:val="ListParagraph"/>
        <w:ind w:left="360"/>
        <w:rPr>
          <w:color w:val="002060"/>
          <w:sz w:val="18"/>
          <w:szCs w:val="18"/>
        </w:rPr>
      </w:pPr>
    </w:p>
    <w:p w:rsidR="0012256F" w:rsidRDefault="0012256F" w:rsidP="0043704D">
      <w:pPr>
        <w:rPr>
          <w:color w:val="002060"/>
          <w:sz w:val="18"/>
          <w:szCs w:val="18"/>
        </w:rPr>
      </w:pPr>
    </w:p>
    <w:p w:rsidR="0043704D" w:rsidRPr="0043704D" w:rsidRDefault="0043704D" w:rsidP="0043704D">
      <w:pPr>
        <w:pStyle w:val="ListParagraph"/>
        <w:numPr>
          <w:ilvl w:val="0"/>
          <w:numId w:val="34"/>
        </w:numPr>
        <w:rPr>
          <w:color w:val="002060"/>
          <w:sz w:val="18"/>
          <w:szCs w:val="18"/>
        </w:rPr>
      </w:pPr>
      <w:r>
        <w:rPr>
          <w:color w:val="002060"/>
          <w:sz w:val="18"/>
          <w:szCs w:val="18"/>
        </w:rPr>
        <w:t>A new instruction type can be seen under Account Instruction with pending status.</w:t>
      </w:r>
    </w:p>
    <w:p w:rsidR="0043704D" w:rsidRDefault="0043704D" w:rsidP="0012256F">
      <w:pPr>
        <w:pStyle w:val="ListParagraph"/>
        <w:ind w:left="360"/>
        <w:rPr>
          <w:color w:val="002060"/>
          <w:sz w:val="18"/>
          <w:szCs w:val="18"/>
        </w:rPr>
      </w:pPr>
    </w:p>
    <w:p w:rsidR="0012256F" w:rsidRDefault="008567EF" w:rsidP="0012256F">
      <w:pPr>
        <w:pStyle w:val="ListParagraph"/>
        <w:ind w:left="360"/>
        <w:rPr>
          <w:color w:val="002060"/>
          <w:sz w:val="18"/>
          <w:szCs w:val="18"/>
        </w:rPr>
      </w:pPr>
      <w:r>
        <w:rPr>
          <w:noProof/>
        </w:rPr>
        <w:lastRenderedPageBreak/>
        <w:drawing>
          <wp:inline distT="0" distB="0" distL="0" distR="0" wp14:anchorId="079FCBF6" wp14:editId="4CB50240">
            <wp:extent cx="6858000" cy="36791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79190"/>
                    </a:xfrm>
                    <a:prstGeom prst="rect">
                      <a:avLst/>
                    </a:prstGeom>
                  </pic:spPr>
                </pic:pic>
              </a:graphicData>
            </a:graphic>
          </wp:inline>
        </w:drawing>
      </w:r>
    </w:p>
    <w:p w:rsidR="0043704D" w:rsidRPr="0012256F" w:rsidRDefault="0043704D" w:rsidP="0012256F">
      <w:pPr>
        <w:pStyle w:val="ListParagraph"/>
        <w:ind w:left="360"/>
        <w:rPr>
          <w:color w:val="002060"/>
          <w:sz w:val="18"/>
          <w:szCs w:val="18"/>
        </w:rPr>
      </w:pPr>
    </w:p>
    <w:p w:rsidR="004F39D8" w:rsidRDefault="004F39D8" w:rsidP="007D13A5">
      <w:pPr>
        <w:pStyle w:val="ListParagraph"/>
        <w:ind w:left="360"/>
        <w:rPr>
          <w:color w:val="002060"/>
          <w:sz w:val="18"/>
          <w:szCs w:val="18"/>
        </w:rPr>
      </w:pPr>
    </w:p>
    <w:p w:rsidR="00F16935" w:rsidRDefault="00F16935" w:rsidP="00F16935">
      <w:pPr>
        <w:pStyle w:val="ListParagraph"/>
        <w:numPr>
          <w:ilvl w:val="0"/>
          <w:numId w:val="34"/>
        </w:numPr>
        <w:rPr>
          <w:color w:val="002060"/>
          <w:sz w:val="18"/>
          <w:szCs w:val="18"/>
        </w:rPr>
      </w:pPr>
      <w:r>
        <w:rPr>
          <w:color w:val="002060"/>
          <w:sz w:val="18"/>
          <w:szCs w:val="18"/>
        </w:rPr>
        <w:t xml:space="preserve">Member can see this pending Interfund Transfer in Member </w:t>
      </w:r>
      <w:proofErr w:type="spellStart"/>
      <w:r>
        <w:rPr>
          <w:color w:val="002060"/>
          <w:sz w:val="18"/>
          <w:szCs w:val="18"/>
        </w:rPr>
        <w:t>PLAnet</w:t>
      </w:r>
      <w:proofErr w:type="spellEnd"/>
      <w:r>
        <w:rPr>
          <w:color w:val="002060"/>
          <w:sz w:val="18"/>
          <w:szCs w:val="18"/>
        </w:rPr>
        <w:t xml:space="preserve"> (PENWEB).</w:t>
      </w:r>
    </w:p>
    <w:p w:rsidR="0043704D" w:rsidRDefault="0043704D" w:rsidP="0043704D">
      <w:pPr>
        <w:pStyle w:val="ListParagraph"/>
        <w:ind w:left="360"/>
        <w:rPr>
          <w:color w:val="002060"/>
          <w:sz w:val="18"/>
          <w:szCs w:val="18"/>
        </w:rPr>
      </w:pPr>
      <w:r>
        <w:rPr>
          <w:color w:val="002060"/>
          <w:sz w:val="18"/>
          <w:szCs w:val="18"/>
        </w:rPr>
        <w:t xml:space="preserve">This interfund transfer was done on </w:t>
      </w:r>
      <w:r w:rsidR="00057384">
        <w:rPr>
          <w:color w:val="002060"/>
          <w:sz w:val="18"/>
          <w:szCs w:val="18"/>
        </w:rPr>
        <w:t>sept</w:t>
      </w:r>
      <w:r>
        <w:rPr>
          <w:color w:val="002060"/>
          <w:sz w:val="18"/>
          <w:szCs w:val="18"/>
        </w:rPr>
        <w:t xml:space="preserve"> </w:t>
      </w:r>
      <w:r w:rsidR="00057384">
        <w:rPr>
          <w:color w:val="002060"/>
          <w:sz w:val="18"/>
          <w:szCs w:val="18"/>
        </w:rPr>
        <w:t>19</w:t>
      </w:r>
      <w:r>
        <w:rPr>
          <w:color w:val="002060"/>
          <w:sz w:val="18"/>
          <w:szCs w:val="18"/>
        </w:rPr>
        <w:t xml:space="preserve">, 2022 after 2:00 PM and so this will be processed and available in </w:t>
      </w:r>
      <w:proofErr w:type="spellStart"/>
      <w:r>
        <w:rPr>
          <w:color w:val="002060"/>
          <w:sz w:val="18"/>
          <w:szCs w:val="18"/>
        </w:rPr>
        <w:t>Penfax</w:t>
      </w:r>
      <w:proofErr w:type="spellEnd"/>
      <w:r>
        <w:rPr>
          <w:color w:val="002060"/>
          <w:sz w:val="18"/>
          <w:szCs w:val="18"/>
        </w:rPr>
        <w:t xml:space="preserve"> and </w:t>
      </w:r>
      <w:proofErr w:type="spellStart"/>
      <w:r>
        <w:rPr>
          <w:color w:val="002060"/>
          <w:sz w:val="18"/>
          <w:szCs w:val="18"/>
        </w:rPr>
        <w:t>Penweb</w:t>
      </w:r>
      <w:proofErr w:type="spellEnd"/>
      <w:r>
        <w:rPr>
          <w:color w:val="002060"/>
          <w:sz w:val="18"/>
          <w:szCs w:val="18"/>
        </w:rPr>
        <w:t xml:space="preserve"> a day after i.e. </w:t>
      </w:r>
      <w:r w:rsidR="00530A37">
        <w:rPr>
          <w:color w:val="002060"/>
          <w:sz w:val="18"/>
          <w:szCs w:val="18"/>
        </w:rPr>
        <w:t>S</w:t>
      </w:r>
      <w:r w:rsidR="00057384">
        <w:rPr>
          <w:color w:val="002060"/>
          <w:sz w:val="18"/>
          <w:szCs w:val="18"/>
        </w:rPr>
        <w:t>ept 19, 2022</w:t>
      </w:r>
      <w:r>
        <w:rPr>
          <w:color w:val="002060"/>
          <w:sz w:val="18"/>
          <w:szCs w:val="18"/>
        </w:rPr>
        <w:t>.</w:t>
      </w:r>
    </w:p>
    <w:p w:rsidR="006076B9" w:rsidRDefault="006076B9" w:rsidP="006076B9">
      <w:pPr>
        <w:rPr>
          <w:color w:val="002060"/>
          <w:sz w:val="18"/>
          <w:szCs w:val="18"/>
        </w:rPr>
      </w:pPr>
    </w:p>
    <w:p w:rsidR="00961229" w:rsidRDefault="00961229" w:rsidP="006076B9">
      <w:pPr>
        <w:rPr>
          <w:color w:val="002060"/>
          <w:sz w:val="18"/>
          <w:szCs w:val="18"/>
        </w:rPr>
      </w:pPr>
    </w:p>
    <w:p w:rsidR="00961229" w:rsidRDefault="00961229" w:rsidP="006076B9">
      <w:pPr>
        <w:rPr>
          <w:color w:val="002060"/>
          <w:sz w:val="18"/>
          <w:szCs w:val="18"/>
        </w:rPr>
      </w:pPr>
    </w:p>
    <w:p w:rsidR="00961229" w:rsidRDefault="00961229" w:rsidP="006076B9">
      <w:pPr>
        <w:rPr>
          <w:color w:val="002060"/>
          <w:sz w:val="18"/>
          <w:szCs w:val="18"/>
        </w:rPr>
      </w:pPr>
    </w:p>
    <w:p w:rsidR="00961229" w:rsidRDefault="00961229" w:rsidP="006076B9">
      <w:pPr>
        <w:rPr>
          <w:color w:val="002060"/>
          <w:sz w:val="18"/>
          <w:szCs w:val="18"/>
        </w:rPr>
      </w:pPr>
    </w:p>
    <w:p w:rsidR="00961229" w:rsidRDefault="00961229" w:rsidP="006076B9">
      <w:pPr>
        <w:rPr>
          <w:color w:val="002060"/>
          <w:sz w:val="18"/>
          <w:szCs w:val="18"/>
        </w:rPr>
      </w:pPr>
    </w:p>
    <w:p w:rsidR="00961229" w:rsidRDefault="00961229" w:rsidP="006076B9">
      <w:pPr>
        <w:rPr>
          <w:color w:val="002060"/>
          <w:sz w:val="18"/>
          <w:szCs w:val="18"/>
        </w:rPr>
      </w:pPr>
    </w:p>
    <w:p w:rsidR="00961229" w:rsidRDefault="00961229" w:rsidP="006076B9">
      <w:pPr>
        <w:rPr>
          <w:color w:val="002060"/>
          <w:sz w:val="18"/>
          <w:szCs w:val="18"/>
        </w:rPr>
      </w:pPr>
    </w:p>
    <w:p w:rsidR="00961229" w:rsidRDefault="00961229" w:rsidP="006076B9">
      <w:pPr>
        <w:rPr>
          <w:color w:val="002060"/>
          <w:sz w:val="18"/>
          <w:szCs w:val="18"/>
        </w:rPr>
      </w:pPr>
    </w:p>
    <w:p w:rsidR="00961229" w:rsidRDefault="00961229" w:rsidP="006076B9">
      <w:pPr>
        <w:rPr>
          <w:color w:val="002060"/>
          <w:sz w:val="18"/>
          <w:szCs w:val="18"/>
        </w:rPr>
      </w:pPr>
    </w:p>
    <w:p w:rsidR="00961229" w:rsidRDefault="00961229" w:rsidP="006076B9">
      <w:pPr>
        <w:rPr>
          <w:color w:val="002060"/>
          <w:sz w:val="18"/>
          <w:szCs w:val="18"/>
        </w:rPr>
      </w:pPr>
    </w:p>
    <w:p w:rsidR="00961229" w:rsidRDefault="00961229" w:rsidP="006076B9">
      <w:pPr>
        <w:rPr>
          <w:color w:val="002060"/>
          <w:sz w:val="18"/>
          <w:szCs w:val="18"/>
        </w:rPr>
      </w:pPr>
    </w:p>
    <w:p w:rsidR="00961229" w:rsidRDefault="00961229" w:rsidP="006076B9">
      <w:pPr>
        <w:rPr>
          <w:color w:val="002060"/>
          <w:sz w:val="18"/>
          <w:szCs w:val="18"/>
        </w:rPr>
      </w:pPr>
    </w:p>
    <w:p w:rsidR="00961229" w:rsidRDefault="00961229" w:rsidP="006076B9">
      <w:pPr>
        <w:rPr>
          <w:color w:val="002060"/>
          <w:sz w:val="18"/>
          <w:szCs w:val="18"/>
        </w:rPr>
      </w:pPr>
    </w:p>
    <w:p w:rsidR="00961229" w:rsidRDefault="00961229" w:rsidP="006076B9">
      <w:pPr>
        <w:rPr>
          <w:color w:val="002060"/>
          <w:sz w:val="18"/>
          <w:szCs w:val="18"/>
        </w:rPr>
      </w:pPr>
    </w:p>
    <w:p w:rsidR="00961229" w:rsidRDefault="00961229" w:rsidP="006076B9">
      <w:pPr>
        <w:rPr>
          <w:color w:val="002060"/>
          <w:sz w:val="18"/>
          <w:szCs w:val="18"/>
        </w:rPr>
      </w:pPr>
    </w:p>
    <w:p w:rsidR="00961229" w:rsidRDefault="00961229" w:rsidP="006076B9">
      <w:pPr>
        <w:rPr>
          <w:color w:val="002060"/>
          <w:sz w:val="18"/>
          <w:szCs w:val="18"/>
        </w:rPr>
      </w:pPr>
    </w:p>
    <w:p w:rsidR="00961229" w:rsidRDefault="00961229" w:rsidP="006076B9">
      <w:pPr>
        <w:rPr>
          <w:color w:val="002060"/>
          <w:sz w:val="18"/>
          <w:szCs w:val="18"/>
        </w:rPr>
      </w:pPr>
    </w:p>
    <w:p w:rsidR="006076B9" w:rsidRDefault="008567EF" w:rsidP="006076B9">
      <w:pPr>
        <w:rPr>
          <w:color w:val="002060"/>
          <w:sz w:val="18"/>
          <w:szCs w:val="18"/>
        </w:rPr>
      </w:pPr>
      <w:r>
        <w:rPr>
          <w:noProof/>
        </w:rPr>
        <w:lastRenderedPageBreak/>
        <w:drawing>
          <wp:inline distT="0" distB="0" distL="0" distR="0" wp14:anchorId="24ABDE89" wp14:editId="59C6B290">
            <wp:extent cx="6858000" cy="3679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679190"/>
                    </a:xfrm>
                    <a:prstGeom prst="rect">
                      <a:avLst/>
                    </a:prstGeom>
                  </pic:spPr>
                </pic:pic>
              </a:graphicData>
            </a:graphic>
          </wp:inline>
        </w:drawing>
      </w:r>
    </w:p>
    <w:p w:rsidR="00642C8A" w:rsidRDefault="00642C8A" w:rsidP="006076B9">
      <w:pPr>
        <w:rPr>
          <w:color w:val="002060"/>
          <w:sz w:val="18"/>
          <w:szCs w:val="18"/>
        </w:rPr>
      </w:pPr>
    </w:p>
    <w:p w:rsidR="00642C8A" w:rsidRDefault="00642C8A" w:rsidP="006076B9">
      <w:pPr>
        <w:rPr>
          <w:color w:val="002060"/>
          <w:sz w:val="18"/>
          <w:szCs w:val="18"/>
        </w:rPr>
      </w:pPr>
    </w:p>
    <w:p w:rsidR="00642C8A" w:rsidRPr="00642C8A" w:rsidRDefault="00642C8A" w:rsidP="00642C8A">
      <w:pPr>
        <w:pStyle w:val="ListParagraph"/>
        <w:numPr>
          <w:ilvl w:val="0"/>
          <w:numId w:val="34"/>
        </w:numPr>
        <w:rPr>
          <w:color w:val="002060"/>
          <w:sz w:val="18"/>
          <w:szCs w:val="18"/>
        </w:rPr>
      </w:pPr>
      <w:r w:rsidRPr="00642C8A">
        <w:rPr>
          <w:color w:val="002060"/>
          <w:sz w:val="18"/>
          <w:szCs w:val="18"/>
        </w:rPr>
        <w:t>PIT batch was run overnight.</w:t>
      </w:r>
    </w:p>
    <w:p w:rsidR="00642C8A" w:rsidRDefault="00642C8A" w:rsidP="00642C8A">
      <w:pPr>
        <w:pStyle w:val="ListParagraph"/>
        <w:ind w:left="360"/>
        <w:rPr>
          <w:color w:val="002060"/>
          <w:sz w:val="18"/>
          <w:szCs w:val="18"/>
        </w:rPr>
      </w:pPr>
    </w:p>
    <w:p w:rsidR="00642C8A" w:rsidRPr="00CB6527" w:rsidRDefault="00642C8A" w:rsidP="00642C8A">
      <w:pPr>
        <w:pStyle w:val="ListParagraph"/>
        <w:numPr>
          <w:ilvl w:val="0"/>
          <w:numId w:val="34"/>
        </w:numPr>
        <w:rPr>
          <w:color w:val="002060"/>
          <w:sz w:val="18"/>
          <w:szCs w:val="18"/>
        </w:rPr>
      </w:pPr>
      <w:r w:rsidRPr="00CB6527">
        <w:rPr>
          <w:color w:val="002060"/>
          <w:sz w:val="18"/>
          <w:szCs w:val="18"/>
        </w:rPr>
        <w:t xml:space="preserve">As per the </w:t>
      </w:r>
      <w:r>
        <w:rPr>
          <w:color w:val="002060"/>
          <w:sz w:val="18"/>
          <w:szCs w:val="18"/>
        </w:rPr>
        <w:t>Interfund Transfer</w:t>
      </w:r>
      <w:r w:rsidRPr="00CB6527">
        <w:rPr>
          <w:color w:val="002060"/>
          <w:sz w:val="18"/>
          <w:szCs w:val="18"/>
        </w:rPr>
        <w:t xml:space="preserve"> processed yesterday (</w:t>
      </w:r>
      <w:r w:rsidR="00CF79C7">
        <w:rPr>
          <w:color w:val="002060"/>
          <w:sz w:val="18"/>
          <w:szCs w:val="18"/>
        </w:rPr>
        <w:t>Sept 19, 2022</w:t>
      </w:r>
      <w:r w:rsidRPr="00CB6527">
        <w:rPr>
          <w:color w:val="002060"/>
          <w:sz w:val="18"/>
          <w:szCs w:val="18"/>
        </w:rPr>
        <w:t xml:space="preserve">), funds have been </w:t>
      </w:r>
      <w:r>
        <w:rPr>
          <w:color w:val="002060"/>
          <w:sz w:val="18"/>
          <w:szCs w:val="18"/>
        </w:rPr>
        <w:t>transferred 50% to PS7 and 50% to MMF</w:t>
      </w:r>
      <w:r w:rsidRPr="00CB6527">
        <w:rPr>
          <w:color w:val="002060"/>
          <w:sz w:val="18"/>
          <w:szCs w:val="18"/>
        </w:rPr>
        <w:t>.</w:t>
      </w:r>
    </w:p>
    <w:p w:rsidR="00642C8A" w:rsidRDefault="00642C8A" w:rsidP="006076B9">
      <w:pPr>
        <w:rPr>
          <w:color w:val="002060"/>
          <w:sz w:val="18"/>
          <w:szCs w:val="18"/>
        </w:rPr>
      </w:pPr>
    </w:p>
    <w:p w:rsidR="00642C8A" w:rsidRDefault="00642C8A" w:rsidP="006076B9">
      <w:pPr>
        <w:rPr>
          <w:color w:val="002060"/>
          <w:sz w:val="18"/>
          <w:szCs w:val="18"/>
        </w:rPr>
      </w:pPr>
    </w:p>
    <w:p w:rsidR="00642C8A" w:rsidRDefault="0024543C" w:rsidP="00236CC3">
      <w:pPr>
        <w:ind w:firstLine="360"/>
        <w:rPr>
          <w:color w:val="002060"/>
          <w:sz w:val="18"/>
          <w:szCs w:val="18"/>
        </w:rPr>
      </w:pPr>
      <w:r>
        <w:rPr>
          <w:noProof/>
        </w:rPr>
        <w:drawing>
          <wp:inline distT="0" distB="0" distL="0" distR="0" wp14:anchorId="40E5AFEF" wp14:editId="63868E50">
            <wp:extent cx="6858000" cy="3679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679190"/>
                    </a:xfrm>
                    <a:prstGeom prst="rect">
                      <a:avLst/>
                    </a:prstGeom>
                  </pic:spPr>
                </pic:pic>
              </a:graphicData>
            </a:graphic>
          </wp:inline>
        </w:drawing>
      </w:r>
    </w:p>
    <w:p w:rsidR="007D13F8" w:rsidRDefault="007D13F8" w:rsidP="00236CC3">
      <w:pPr>
        <w:ind w:firstLine="360"/>
        <w:rPr>
          <w:color w:val="002060"/>
          <w:sz w:val="18"/>
          <w:szCs w:val="18"/>
        </w:rPr>
      </w:pPr>
    </w:p>
    <w:p w:rsidR="007D13F8" w:rsidRDefault="0024543C" w:rsidP="00236CC3">
      <w:pPr>
        <w:ind w:firstLine="360"/>
        <w:rPr>
          <w:color w:val="002060"/>
          <w:sz w:val="18"/>
          <w:szCs w:val="18"/>
        </w:rPr>
      </w:pPr>
      <w:r>
        <w:rPr>
          <w:noProof/>
        </w:rPr>
        <w:drawing>
          <wp:inline distT="0" distB="0" distL="0" distR="0" wp14:anchorId="47C2A12E" wp14:editId="17EEE1B4">
            <wp:extent cx="6858000" cy="3679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679190"/>
                    </a:xfrm>
                    <a:prstGeom prst="rect">
                      <a:avLst/>
                    </a:prstGeom>
                  </pic:spPr>
                </pic:pic>
              </a:graphicData>
            </a:graphic>
          </wp:inline>
        </w:drawing>
      </w:r>
    </w:p>
    <w:p w:rsidR="00642C8A" w:rsidRDefault="00642C8A" w:rsidP="006076B9">
      <w:pPr>
        <w:rPr>
          <w:color w:val="002060"/>
          <w:sz w:val="18"/>
          <w:szCs w:val="18"/>
        </w:rPr>
      </w:pPr>
    </w:p>
    <w:p w:rsidR="00642C8A" w:rsidRDefault="00642C8A" w:rsidP="006076B9">
      <w:pPr>
        <w:rPr>
          <w:color w:val="002060"/>
          <w:sz w:val="18"/>
          <w:szCs w:val="18"/>
        </w:rPr>
      </w:pPr>
    </w:p>
    <w:p w:rsidR="00236CC3" w:rsidRPr="00236CC3" w:rsidRDefault="00236CC3" w:rsidP="00236CC3">
      <w:pPr>
        <w:rPr>
          <w:color w:val="002060"/>
          <w:sz w:val="18"/>
          <w:szCs w:val="18"/>
        </w:rPr>
      </w:pPr>
      <w:r w:rsidRPr="00236CC3">
        <w:rPr>
          <w:color w:val="002060"/>
          <w:sz w:val="18"/>
          <w:szCs w:val="18"/>
        </w:rPr>
        <w:t>Transaction History of Interfund Transfer</w:t>
      </w:r>
    </w:p>
    <w:p w:rsidR="00642C8A" w:rsidRDefault="00642C8A" w:rsidP="006076B9">
      <w:pPr>
        <w:rPr>
          <w:color w:val="002060"/>
          <w:sz w:val="18"/>
          <w:szCs w:val="18"/>
        </w:rPr>
      </w:pPr>
    </w:p>
    <w:p w:rsidR="00236CC3" w:rsidRDefault="0024543C" w:rsidP="006076B9">
      <w:pPr>
        <w:rPr>
          <w:color w:val="002060"/>
          <w:sz w:val="18"/>
          <w:szCs w:val="18"/>
        </w:rPr>
      </w:pPr>
      <w:r>
        <w:rPr>
          <w:noProof/>
        </w:rPr>
        <w:drawing>
          <wp:inline distT="0" distB="0" distL="0" distR="0" wp14:anchorId="4325D067" wp14:editId="1C4CCDC1">
            <wp:extent cx="6858000" cy="36791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679190"/>
                    </a:xfrm>
                    <a:prstGeom prst="rect">
                      <a:avLst/>
                    </a:prstGeom>
                  </pic:spPr>
                </pic:pic>
              </a:graphicData>
            </a:graphic>
          </wp:inline>
        </w:drawing>
      </w:r>
    </w:p>
    <w:p w:rsidR="00BE70C7" w:rsidRDefault="00BE70C7" w:rsidP="00BE70C7">
      <w:pPr>
        <w:pStyle w:val="ListParagraph"/>
        <w:numPr>
          <w:ilvl w:val="0"/>
          <w:numId w:val="34"/>
        </w:numPr>
        <w:rPr>
          <w:color w:val="002060"/>
          <w:sz w:val="18"/>
          <w:szCs w:val="18"/>
        </w:rPr>
      </w:pPr>
      <w:r>
        <w:rPr>
          <w:color w:val="002060"/>
          <w:sz w:val="18"/>
          <w:szCs w:val="18"/>
        </w:rPr>
        <w:t>PEPP Interfund Transfer letter is available under Person Profile -&gt; Communication -&gt; Outbound Documents.</w:t>
      </w:r>
    </w:p>
    <w:p w:rsidR="00236CC3" w:rsidRDefault="0024543C" w:rsidP="006076B9">
      <w:pPr>
        <w:rPr>
          <w:color w:val="002060"/>
          <w:sz w:val="18"/>
          <w:szCs w:val="18"/>
        </w:rPr>
      </w:pPr>
      <w:r>
        <w:rPr>
          <w:noProof/>
        </w:rPr>
        <w:lastRenderedPageBreak/>
        <w:drawing>
          <wp:inline distT="0" distB="0" distL="0" distR="0" wp14:anchorId="698721AE" wp14:editId="06CCDE53">
            <wp:extent cx="6858000" cy="3679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79190"/>
                    </a:xfrm>
                    <a:prstGeom prst="rect">
                      <a:avLst/>
                    </a:prstGeom>
                  </pic:spPr>
                </pic:pic>
              </a:graphicData>
            </a:graphic>
          </wp:inline>
        </w:drawing>
      </w:r>
    </w:p>
    <w:p w:rsidR="0024543C" w:rsidRDefault="0024543C" w:rsidP="006076B9">
      <w:pPr>
        <w:rPr>
          <w:color w:val="002060"/>
          <w:sz w:val="18"/>
          <w:szCs w:val="18"/>
        </w:rPr>
      </w:pPr>
    </w:p>
    <w:p w:rsidR="0024543C" w:rsidRDefault="00ED0557" w:rsidP="006076B9">
      <w:pPr>
        <w:rPr>
          <w:color w:val="002060"/>
          <w:sz w:val="18"/>
          <w:szCs w:val="18"/>
        </w:rPr>
      </w:pPr>
      <w:r>
        <w:rPr>
          <w:noProof/>
        </w:rPr>
        <w:drawing>
          <wp:inline distT="0" distB="0" distL="0" distR="0" wp14:anchorId="605BE421" wp14:editId="7787DB1C">
            <wp:extent cx="6858000" cy="3679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679190"/>
                    </a:xfrm>
                    <a:prstGeom prst="rect">
                      <a:avLst/>
                    </a:prstGeom>
                  </pic:spPr>
                </pic:pic>
              </a:graphicData>
            </a:graphic>
          </wp:inline>
        </w:drawing>
      </w:r>
    </w:p>
    <w:p w:rsidR="00ED0557" w:rsidRDefault="00ED0557" w:rsidP="006076B9">
      <w:pPr>
        <w:rPr>
          <w:color w:val="002060"/>
          <w:sz w:val="18"/>
          <w:szCs w:val="18"/>
        </w:rPr>
      </w:pPr>
    </w:p>
    <w:p w:rsidR="00ED0557" w:rsidRDefault="00ED0557" w:rsidP="006076B9">
      <w:pPr>
        <w:rPr>
          <w:color w:val="002060"/>
          <w:sz w:val="18"/>
          <w:szCs w:val="18"/>
        </w:rPr>
      </w:pPr>
      <w:r>
        <w:rPr>
          <w:noProof/>
        </w:rPr>
        <w:lastRenderedPageBreak/>
        <w:drawing>
          <wp:inline distT="0" distB="0" distL="0" distR="0" wp14:anchorId="3E5E1626" wp14:editId="4DEF39C7">
            <wp:extent cx="6858000" cy="3679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679190"/>
                    </a:xfrm>
                    <a:prstGeom prst="rect">
                      <a:avLst/>
                    </a:prstGeom>
                  </pic:spPr>
                </pic:pic>
              </a:graphicData>
            </a:graphic>
          </wp:inline>
        </w:drawing>
      </w:r>
    </w:p>
    <w:p w:rsidR="00BE70C7" w:rsidRDefault="00BE70C7" w:rsidP="006076B9">
      <w:pPr>
        <w:rPr>
          <w:color w:val="002060"/>
          <w:sz w:val="18"/>
          <w:szCs w:val="18"/>
        </w:rPr>
      </w:pPr>
    </w:p>
    <w:p w:rsidR="00BE70C7" w:rsidRDefault="00BE70C7" w:rsidP="006076B9">
      <w:pPr>
        <w:rPr>
          <w:color w:val="002060"/>
          <w:sz w:val="18"/>
          <w:szCs w:val="18"/>
        </w:rPr>
      </w:pPr>
    </w:p>
    <w:p w:rsidR="00BE70C7" w:rsidRDefault="00BE70C7" w:rsidP="006076B9">
      <w:pPr>
        <w:rPr>
          <w:color w:val="002060"/>
          <w:sz w:val="18"/>
          <w:szCs w:val="18"/>
        </w:rPr>
      </w:pPr>
    </w:p>
    <w:p w:rsidR="00651083" w:rsidRDefault="00651083" w:rsidP="00651083">
      <w:pPr>
        <w:pStyle w:val="ListParagraph"/>
        <w:numPr>
          <w:ilvl w:val="0"/>
          <w:numId w:val="34"/>
        </w:numPr>
        <w:rPr>
          <w:color w:val="002060"/>
          <w:sz w:val="18"/>
          <w:szCs w:val="18"/>
        </w:rPr>
      </w:pPr>
      <w:r>
        <w:rPr>
          <w:color w:val="002060"/>
          <w:sz w:val="18"/>
          <w:szCs w:val="18"/>
        </w:rPr>
        <w:t>Check the Valuation Report. Go to Batches -&gt; Batch Processes. Search with “PEPP Valuation Report” as Batch Process Type and open the very first record in the list (batch processed a day before).</w:t>
      </w:r>
    </w:p>
    <w:p w:rsidR="00651083" w:rsidRDefault="00651083" w:rsidP="00651083">
      <w:pPr>
        <w:pStyle w:val="ListParagraph"/>
        <w:ind w:left="360"/>
        <w:rPr>
          <w:color w:val="002060"/>
          <w:sz w:val="18"/>
          <w:szCs w:val="18"/>
        </w:rPr>
      </w:pPr>
    </w:p>
    <w:p w:rsidR="00651083" w:rsidRDefault="00ED0557" w:rsidP="00651083">
      <w:pPr>
        <w:pStyle w:val="ListParagraph"/>
        <w:ind w:left="360"/>
        <w:rPr>
          <w:color w:val="002060"/>
          <w:sz w:val="18"/>
          <w:szCs w:val="18"/>
        </w:rPr>
      </w:pPr>
      <w:r>
        <w:rPr>
          <w:noProof/>
        </w:rPr>
        <w:drawing>
          <wp:inline distT="0" distB="0" distL="0" distR="0" wp14:anchorId="78006DC2" wp14:editId="17B2B0B5">
            <wp:extent cx="6858000" cy="3679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679190"/>
                    </a:xfrm>
                    <a:prstGeom prst="rect">
                      <a:avLst/>
                    </a:prstGeom>
                  </pic:spPr>
                </pic:pic>
              </a:graphicData>
            </a:graphic>
          </wp:inline>
        </w:drawing>
      </w:r>
    </w:p>
    <w:p w:rsidR="00651083" w:rsidRDefault="00651083" w:rsidP="00651083">
      <w:pPr>
        <w:pStyle w:val="ListParagraph"/>
        <w:ind w:left="360"/>
        <w:rPr>
          <w:color w:val="002060"/>
          <w:sz w:val="18"/>
          <w:szCs w:val="18"/>
        </w:rPr>
      </w:pPr>
    </w:p>
    <w:p w:rsidR="00651083" w:rsidRDefault="00651083" w:rsidP="00651083">
      <w:pPr>
        <w:ind w:firstLine="360"/>
        <w:rPr>
          <w:color w:val="002060"/>
          <w:sz w:val="18"/>
          <w:szCs w:val="18"/>
        </w:rPr>
      </w:pPr>
      <w:r>
        <w:rPr>
          <w:color w:val="002060"/>
          <w:sz w:val="18"/>
          <w:szCs w:val="18"/>
        </w:rPr>
        <w:lastRenderedPageBreak/>
        <w:t>Go to Files tab and open PEPP valuation excel.</w:t>
      </w:r>
    </w:p>
    <w:p w:rsidR="00651083" w:rsidRDefault="00651083" w:rsidP="00651083">
      <w:pPr>
        <w:pStyle w:val="ListParagraph"/>
        <w:ind w:left="360"/>
        <w:rPr>
          <w:color w:val="002060"/>
          <w:sz w:val="18"/>
          <w:szCs w:val="18"/>
        </w:rPr>
      </w:pPr>
    </w:p>
    <w:p w:rsidR="00651083" w:rsidRDefault="00ED0557" w:rsidP="00651083">
      <w:pPr>
        <w:pStyle w:val="ListParagraph"/>
        <w:ind w:left="360"/>
        <w:rPr>
          <w:color w:val="002060"/>
          <w:sz w:val="18"/>
          <w:szCs w:val="18"/>
        </w:rPr>
      </w:pPr>
      <w:r>
        <w:rPr>
          <w:noProof/>
        </w:rPr>
        <w:drawing>
          <wp:inline distT="0" distB="0" distL="0" distR="0" wp14:anchorId="3DE0E630" wp14:editId="4AEF0B03">
            <wp:extent cx="6858000" cy="3679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679190"/>
                    </a:xfrm>
                    <a:prstGeom prst="rect">
                      <a:avLst/>
                    </a:prstGeom>
                  </pic:spPr>
                </pic:pic>
              </a:graphicData>
            </a:graphic>
          </wp:inline>
        </w:drawing>
      </w:r>
    </w:p>
    <w:p w:rsidR="00651083" w:rsidRDefault="00651083" w:rsidP="00651083">
      <w:pPr>
        <w:pStyle w:val="ListParagraph"/>
        <w:ind w:left="360"/>
        <w:rPr>
          <w:color w:val="002060"/>
          <w:sz w:val="18"/>
          <w:szCs w:val="18"/>
        </w:rPr>
      </w:pPr>
    </w:p>
    <w:p w:rsidR="00651083" w:rsidRDefault="00651083" w:rsidP="00651083">
      <w:pPr>
        <w:ind w:left="360"/>
        <w:rPr>
          <w:color w:val="002060"/>
          <w:sz w:val="18"/>
          <w:szCs w:val="18"/>
        </w:rPr>
      </w:pPr>
      <w:r>
        <w:rPr>
          <w:color w:val="002060"/>
          <w:sz w:val="18"/>
          <w:szCs w:val="18"/>
        </w:rPr>
        <w:t>Section Four (Transfer In)</w:t>
      </w:r>
    </w:p>
    <w:p w:rsidR="00BE70C7" w:rsidRDefault="00BE70C7" w:rsidP="006076B9">
      <w:pPr>
        <w:rPr>
          <w:color w:val="002060"/>
          <w:sz w:val="18"/>
          <w:szCs w:val="18"/>
        </w:rPr>
      </w:pPr>
    </w:p>
    <w:p w:rsidR="00F1698B" w:rsidRDefault="00ED0557" w:rsidP="00F1698B">
      <w:pPr>
        <w:ind w:left="360"/>
        <w:rPr>
          <w:color w:val="002060"/>
          <w:sz w:val="18"/>
          <w:szCs w:val="18"/>
        </w:rPr>
      </w:pPr>
      <w:r>
        <w:rPr>
          <w:noProof/>
        </w:rPr>
        <w:drawing>
          <wp:inline distT="0" distB="0" distL="0" distR="0" wp14:anchorId="2E0F39D9" wp14:editId="6281E814">
            <wp:extent cx="6858000" cy="36937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693795"/>
                    </a:xfrm>
                    <a:prstGeom prst="rect">
                      <a:avLst/>
                    </a:prstGeom>
                  </pic:spPr>
                </pic:pic>
              </a:graphicData>
            </a:graphic>
          </wp:inline>
        </w:drawing>
      </w:r>
    </w:p>
    <w:p w:rsidR="00CC6E5B" w:rsidRDefault="00CC6E5B" w:rsidP="00F1698B">
      <w:pPr>
        <w:ind w:left="360"/>
        <w:rPr>
          <w:color w:val="002060"/>
          <w:sz w:val="18"/>
          <w:szCs w:val="18"/>
        </w:rPr>
      </w:pPr>
    </w:p>
    <w:p w:rsidR="00CC6E5B" w:rsidRDefault="00CC6E5B" w:rsidP="00F1698B">
      <w:pPr>
        <w:ind w:left="360"/>
        <w:rPr>
          <w:color w:val="002060"/>
          <w:sz w:val="18"/>
          <w:szCs w:val="18"/>
        </w:rPr>
      </w:pPr>
    </w:p>
    <w:p w:rsidR="00CC6E5B" w:rsidRDefault="00CC6E5B" w:rsidP="00F1698B">
      <w:pPr>
        <w:ind w:left="360"/>
        <w:rPr>
          <w:color w:val="002060"/>
          <w:sz w:val="18"/>
          <w:szCs w:val="18"/>
        </w:rPr>
      </w:pPr>
    </w:p>
    <w:p w:rsidR="00CC6E5B" w:rsidRDefault="00CC6E5B" w:rsidP="00F1698B">
      <w:pPr>
        <w:ind w:left="360"/>
        <w:rPr>
          <w:color w:val="002060"/>
          <w:sz w:val="18"/>
          <w:szCs w:val="18"/>
        </w:rPr>
      </w:pPr>
    </w:p>
    <w:p w:rsidR="00CC6E5B" w:rsidRDefault="00CC6E5B" w:rsidP="00F1698B">
      <w:pPr>
        <w:ind w:left="360"/>
        <w:rPr>
          <w:color w:val="002060"/>
          <w:sz w:val="18"/>
          <w:szCs w:val="18"/>
        </w:rPr>
      </w:pPr>
    </w:p>
    <w:p w:rsidR="00F1698B" w:rsidRDefault="00F1698B" w:rsidP="00F1698B">
      <w:pPr>
        <w:ind w:left="360"/>
        <w:rPr>
          <w:color w:val="002060"/>
          <w:sz w:val="18"/>
          <w:szCs w:val="18"/>
        </w:rPr>
      </w:pPr>
    </w:p>
    <w:p w:rsidR="00F1698B" w:rsidRDefault="00F1698B" w:rsidP="00F1698B">
      <w:pPr>
        <w:ind w:left="360"/>
        <w:rPr>
          <w:color w:val="002060"/>
          <w:sz w:val="18"/>
          <w:szCs w:val="18"/>
        </w:rPr>
      </w:pPr>
      <w:r>
        <w:rPr>
          <w:color w:val="002060"/>
          <w:sz w:val="18"/>
          <w:szCs w:val="18"/>
        </w:rPr>
        <w:t>Section Nine (Transfer Out)</w:t>
      </w:r>
    </w:p>
    <w:p w:rsidR="00651083" w:rsidRDefault="00651083" w:rsidP="006076B9">
      <w:pPr>
        <w:rPr>
          <w:color w:val="002060"/>
          <w:sz w:val="18"/>
          <w:szCs w:val="18"/>
        </w:rPr>
      </w:pPr>
    </w:p>
    <w:p w:rsidR="00CC6E5B" w:rsidRDefault="00ED0557" w:rsidP="00CC6E5B">
      <w:pPr>
        <w:ind w:firstLine="360"/>
        <w:rPr>
          <w:color w:val="002060"/>
          <w:sz w:val="18"/>
          <w:szCs w:val="18"/>
        </w:rPr>
      </w:pPr>
      <w:r>
        <w:rPr>
          <w:noProof/>
        </w:rPr>
        <w:drawing>
          <wp:inline distT="0" distB="0" distL="0" distR="0" wp14:anchorId="1A1097F3" wp14:editId="1F7DE5EF">
            <wp:extent cx="6858000" cy="36937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693795"/>
                    </a:xfrm>
                    <a:prstGeom prst="rect">
                      <a:avLst/>
                    </a:prstGeom>
                  </pic:spPr>
                </pic:pic>
              </a:graphicData>
            </a:graphic>
          </wp:inline>
        </w:drawing>
      </w:r>
    </w:p>
    <w:p w:rsidR="00CC6E5B" w:rsidRDefault="00CC6E5B" w:rsidP="00CC6E5B">
      <w:pPr>
        <w:ind w:firstLine="360"/>
        <w:rPr>
          <w:color w:val="002060"/>
          <w:sz w:val="18"/>
          <w:szCs w:val="18"/>
        </w:rPr>
      </w:pPr>
    </w:p>
    <w:p w:rsidR="00F1698B" w:rsidRDefault="00F1698B" w:rsidP="006076B9">
      <w:pPr>
        <w:rPr>
          <w:color w:val="002060"/>
          <w:sz w:val="18"/>
          <w:szCs w:val="18"/>
        </w:rPr>
      </w:pPr>
    </w:p>
    <w:p w:rsidR="00F1698B" w:rsidRDefault="00F1698B" w:rsidP="00F1698B">
      <w:pPr>
        <w:pStyle w:val="ListParagraph"/>
        <w:numPr>
          <w:ilvl w:val="0"/>
          <w:numId w:val="34"/>
        </w:numPr>
        <w:rPr>
          <w:color w:val="002060"/>
          <w:sz w:val="18"/>
          <w:szCs w:val="18"/>
        </w:rPr>
      </w:pPr>
      <w:r>
        <w:rPr>
          <w:color w:val="002060"/>
          <w:sz w:val="18"/>
          <w:szCs w:val="18"/>
        </w:rPr>
        <w:t xml:space="preserve">Member </w:t>
      </w:r>
      <w:proofErr w:type="spellStart"/>
      <w:r>
        <w:rPr>
          <w:color w:val="002060"/>
          <w:sz w:val="18"/>
          <w:szCs w:val="18"/>
        </w:rPr>
        <w:t>PLANet</w:t>
      </w:r>
      <w:proofErr w:type="spellEnd"/>
      <w:r>
        <w:rPr>
          <w:color w:val="002060"/>
          <w:sz w:val="18"/>
          <w:szCs w:val="18"/>
        </w:rPr>
        <w:t xml:space="preserve"> -&gt; My Investment -&gt; PEPP Account</w:t>
      </w:r>
    </w:p>
    <w:p w:rsidR="00F1698B" w:rsidRDefault="00F1698B" w:rsidP="006076B9">
      <w:pPr>
        <w:rPr>
          <w:color w:val="002060"/>
          <w:sz w:val="18"/>
          <w:szCs w:val="18"/>
        </w:rPr>
      </w:pPr>
    </w:p>
    <w:p w:rsidR="006076B9" w:rsidRDefault="00ED0557" w:rsidP="006076B9">
      <w:pPr>
        <w:rPr>
          <w:color w:val="002060"/>
          <w:sz w:val="18"/>
          <w:szCs w:val="18"/>
        </w:rPr>
      </w:pPr>
      <w:r>
        <w:rPr>
          <w:noProof/>
        </w:rPr>
        <w:lastRenderedPageBreak/>
        <w:drawing>
          <wp:inline distT="0" distB="0" distL="0" distR="0" wp14:anchorId="72CC357A" wp14:editId="02996302">
            <wp:extent cx="6858000" cy="3679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679190"/>
                    </a:xfrm>
                    <a:prstGeom prst="rect">
                      <a:avLst/>
                    </a:prstGeom>
                  </pic:spPr>
                </pic:pic>
              </a:graphicData>
            </a:graphic>
          </wp:inline>
        </w:drawing>
      </w:r>
    </w:p>
    <w:p w:rsidR="006076B9" w:rsidRDefault="006076B9" w:rsidP="006076B9">
      <w:pPr>
        <w:rPr>
          <w:color w:val="002060"/>
          <w:sz w:val="18"/>
          <w:szCs w:val="18"/>
        </w:rPr>
      </w:pPr>
    </w:p>
    <w:p w:rsidR="006076B9" w:rsidRDefault="006076B9" w:rsidP="006076B9">
      <w:pPr>
        <w:rPr>
          <w:color w:val="002060"/>
          <w:sz w:val="18"/>
          <w:szCs w:val="18"/>
        </w:rPr>
      </w:pPr>
    </w:p>
    <w:p w:rsidR="00920145" w:rsidRDefault="00920145" w:rsidP="00920145">
      <w:pPr>
        <w:pStyle w:val="ListParagraph"/>
        <w:numPr>
          <w:ilvl w:val="0"/>
          <w:numId w:val="34"/>
        </w:numPr>
        <w:rPr>
          <w:color w:val="002060"/>
          <w:sz w:val="18"/>
          <w:szCs w:val="18"/>
        </w:rPr>
      </w:pPr>
      <w:r>
        <w:rPr>
          <w:color w:val="002060"/>
          <w:sz w:val="18"/>
          <w:szCs w:val="18"/>
        </w:rPr>
        <w:t xml:space="preserve">Member </w:t>
      </w:r>
      <w:proofErr w:type="spellStart"/>
      <w:r>
        <w:rPr>
          <w:color w:val="002060"/>
          <w:sz w:val="18"/>
          <w:szCs w:val="18"/>
        </w:rPr>
        <w:t>PLANet</w:t>
      </w:r>
      <w:proofErr w:type="spellEnd"/>
      <w:r>
        <w:rPr>
          <w:color w:val="002060"/>
          <w:sz w:val="18"/>
          <w:szCs w:val="18"/>
        </w:rPr>
        <w:t xml:space="preserve"> -&gt; My Investment -&gt; Manage Investments -&gt; Current DAI</w:t>
      </w:r>
    </w:p>
    <w:p w:rsidR="006076B9" w:rsidRPr="00920145" w:rsidRDefault="006076B9" w:rsidP="00920145">
      <w:pPr>
        <w:pStyle w:val="ListParagraph"/>
        <w:ind w:left="360"/>
        <w:rPr>
          <w:color w:val="002060"/>
          <w:sz w:val="18"/>
          <w:szCs w:val="18"/>
        </w:rPr>
      </w:pPr>
    </w:p>
    <w:p w:rsidR="00F16935" w:rsidRDefault="00F16935" w:rsidP="00F16935">
      <w:pPr>
        <w:pStyle w:val="ListParagraph"/>
        <w:ind w:left="360"/>
        <w:rPr>
          <w:color w:val="002060"/>
          <w:sz w:val="18"/>
          <w:szCs w:val="18"/>
        </w:rPr>
      </w:pPr>
    </w:p>
    <w:p w:rsidR="00F16935" w:rsidRPr="002F3323" w:rsidRDefault="00F16935" w:rsidP="00F16935">
      <w:pPr>
        <w:pStyle w:val="ListParagraph"/>
        <w:ind w:left="360"/>
        <w:rPr>
          <w:color w:val="002060"/>
          <w:sz w:val="18"/>
          <w:szCs w:val="18"/>
        </w:rPr>
      </w:pPr>
      <w:r>
        <w:rPr>
          <w:color w:val="002060"/>
          <w:sz w:val="18"/>
          <w:szCs w:val="18"/>
        </w:rPr>
        <w:t xml:space="preserve"> </w:t>
      </w:r>
      <w:r w:rsidR="00ED0557">
        <w:rPr>
          <w:noProof/>
        </w:rPr>
        <w:drawing>
          <wp:inline distT="0" distB="0" distL="0" distR="0" wp14:anchorId="1D2ADBC9" wp14:editId="083C41BF">
            <wp:extent cx="6858000" cy="3679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679190"/>
                    </a:xfrm>
                    <a:prstGeom prst="rect">
                      <a:avLst/>
                    </a:prstGeom>
                  </pic:spPr>
                </pic:pic>
              </a:graphicData>
            </a:graphic>
          </wp:inline>
        </w:drawing>
      </w:r>
      <w:bookmarkStart w:id="0" w:name="_GoBack"/>
      <w:bookmarkEnd w:id="0"/>
    </w:p>
    <w:sectPr w:rsidR="00F16935" w:rsidRPr="002F3323" w:rsidSect="004E457B">
      <w:headerReference w:type="default" r:id="rId34"/>
      <w:footerReference w:type="default" r:id="rId35"/>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6171" w:rsidRDefault="003F6171" w:rsidP="00667A53">
      <w:r>
        <w:separator/>
      </w:r>
    </w:p>
  </w:endnote>
  <w:endnote w:type="continuationSeparator" w:id="0">
    <w:p w:rsidR="003F6171" w:rsidRDefault="003F6171" w:rsidP="00667A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9720"/>
      <w:gridCol w:w="1080"/>
    </w:tblGrid>
    <w:tr w:rsidR="00667A53" w:rsidTr="00667A53">
      <w:tc>
        <w:tcPr>
          <w:tcW w:w="4500" w:type="pct"/>
          <w:tcBorders>
            <w:top w:val="single" w:sz="4" w:space="0" w:color="000000" w:themeColor="text1"/>
          </w:tcBorders>
        </w:tcPr>
        <w:p w:rsidR="00667A53" w:rsidRDefault="00ED0557" w:rsidP="0055561B">
          <w:pPr>
            <w:pStyle w:val="Footer"/>
            <w:jc w:val="right"/>
          </w:pPr>
          <w:hyperlink r:id="rId1" w:history="1">
            <w:r w:rsidR="001D3F48" w:rsidRPr="00D749F6">
              <w:rPr>
                <w:rStyle w:val="Hyperlink"/>
                <w:color w:val="auto"/>
              </w:rPr>
              <w:t>H:\Quality Assurance\Prod Apps\Testing Management\Regression Testing\PEPP\Test Results</w:t>
            </w:r>
          </w:hyperlink>
        </w:p>
      </w:tc>
      <w:tc>
        <w:tcPr>
          <w:tcW w:w="500" w:type="pct"/>
          <w:tcBorders>
            <w:top w:val="single" w:sz="4" w:space="0" w:color="C0504D" w:themeColor="accent2"/>
          </w:tcBorders>
          <w:shd w:val="clear" w:color="auto" w:fill="007F43"/>
        </w:tcPr>
        <w:p w:rsidR="00667A53" w:rsidRDefault="00667A53">
          <w:pPr>
            <w:pStyle w:val="Header"/>
            <w:rPr>
              <w:color w:val="FFFFFF" w:themeColor="background1"/>
            </w:rPr>
          </w:pPr>
          <w:r>
            <w:rPr>
              <w:color w:val="auto"/>
            </w:rPr>
            <w:fldChar w:fldCharType="begin"/>
          </w:r>
          <w:r>
            <w:instrText xml:space="preserve"> PAGE   \* MERGEFORMAT </w:instrText>
          </w:r>
          <w:r>
            <w:rPr>
              <w:color w:val="auto"/>
            </w:rPr>
            <w:fldChar w:fldCharType="separate"/>
          </w:r>
          <w:r w:rsidR="00DA613F" w:rsidRPr="00DA613F">
            <w:rPr>
              <w:noProof/>
              <w:color w:val="FFFFFF" w:themeColor="background1"/>
            </w:rPr>
            <w:t>8</w:t>
          </w:r>
          <w:r>
            <w:rPr>
              <w:noProof/>
              <w:color w:val="FFFFFF" w:themeColor="background1"/>
            </w:rPr>
            <w:fldChar w:fldCharType="end"/>
          </w:r>
        </w:p>
      </w:tc>
    </w:tr>
  </w:tbl>
  <w:p w:rsidR="00667A53" w:rsidRDefault="00667A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6171" w:rsidRDefault="003F6171" w:rsidP="00667A53">
      <w:r>
        <w:separator/>
      </w:r>
    </w:p>
  </w:footnote>
  <w:footnote w:type="continuationSeparator" w:id="0">
    <w:p w:rsidR="003F6171" w:rsidRDefault="003F6171" w:rsidP="00667A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3F48" w:rsidRDefault="001D3F48">
    <w:pPr>
      <w:pStyle w:val="Header"/>
    </w:pPr>
    <w:r>
      <w:rPr>
        <w:noProof/>
      </w:rPr>
      <w:drawing>
        <wp:inline distT="0" distB="0" distL="0" distR="0">
          <wp:extent cx="753465" cy="40610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6029" cy="412876"/>
                  </a:xfrm>
                  <a:prstGeom prst="rect">
                    <a:avLst/>
                  </a:prstGeom>
                  <a:noFill/>
                  <a:ln>
                    <a:noFill/>
                  </a:ln>
                </pic:spPr>
              </pic:pic>
            </a:graphicData>
          </a:graphic>
        </wp:inline>
      </w:drawing>
    </w:r>
    <w:r>
      <w:tab/>
    </w:r>
    <w:r>
      <w:tab/>
      <w:t xml:space="preserve"> </w:t>
    </w:r>
    <w:r w:rsidRPr="00D749F6">
      <w:rPr>
        <w:color w:val="auto"/>
      </w:rPr>
      <w:t>PEPP Test Case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33B3A"/>
    <w:multiLevelType w:val="hybridMultilevel"/>
    <w:tmpl w:val="9ED605A6"/>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08DE6BF2"/>
    <w:multiLevelType w:val="hybridMultilevel"/>
    <w:tmpl w:val="D16EEB48"/>
    <w:lvl w:ilvl="0" w:tplc="1009000F">
      <w:start w:val="1"/>
      <w:numFmt w:val="decimal"/>
      <w:lvlText w:val="%1."/>
      <w:lvlJc w:val="left"/>
      <w:pPr>
        <w:ind w:left="-1080" w:hanging="360"/>
      </w:pPr>
    </w:lvl>
    <w:lvl w:ilvl="1" w:tplc="10090019" w:tentative="1">
      <w:start w:val="1"/>
      <w:numFmt w:val="lowerLetter"/>
      <w:lvlText w:val="%2."/>
      <w:lvlJc w:val="left"/>
      <w:pPr>
        <w:ind w:left="-360" w:hanging="360"/>
      </w:pPr>
    </w:lvl>
    <w:lvl w:ilvl="2" w:tplc="1009001B" w:tentative="1">
      <w:start w:val="1"/>
      <w:numFmt w:val="lowerRoman"/>
      <w:lvlText w:val="%3."/>
      <w:lvlJc w:val="right"/>
      <w:pPr>
        <w:ind w:left="360" w:hanging="180"/>
      </w:pPr>
    </w:lvl>
    <w:lvl w:ilvl="3" w:tplc="1009000F" w:tentative="1">
      <w:start w:val="1"/>
      <w:numFmt w:val="decimal"/>
      <w:lvlText w:val="%4."/>
      <w:lvlJc w:val="left"/>
      <w:pPr>
        <w:ind w:left="1080" w:hanging="360"/>
      </w:pPr>
    </w:lvl>
    <w:lvl w:ilvl="4" w:tplc="10090019" w:tentative="1">
      <w:start w:val="1"/>
      <w:numFmt w:val="lowerLetter"/>
      <w:lvlText w:val="%5."/>
      <w:lvlJc w:val="left"/>
      <w:pPr>
        <w:ind w:left="1800" w:hanging="360"/>
      </w:pPr>
    </w:lvl>
    <w:lvl w:ilvl="5" w:tplc="1009001B" w:tentative="1">
      <w:start w:val="1"/>
      <w:numFmt w:val="lowerRoman"/>
      <w:lvlText w:val="%6."/>
      <w:lvlJc w:val="right"/>
      <w:pPr>
        <w:ind w:left="2520" w:hanging="180"/>
      </w:pPr>
    </w:lvl>
    <w:lvl w:ilvl="6" w:tplc="1009000F" w:tentative="1">
      <w:start w:val="1"/>
      <w:numFmt w:val="decimal"/>
      <w:lvlText w:val="%7."/>
      <w:lvlJc w:val="left"/>
      <w:pPr>
        <w:ind w:left="3240" w:hanging="360"/>
      </w:pPr>
    </w:lvl>
    <w:lvl w:ilvl="7" w:tplc="10090019" w:tentative="1">
      <w:start w:val="1"/>
      <w:numFmt w:val="lowerLetter"/>
      <w:lvlText w:val="%8."/>
      <w:lvlJc w:val="left"/>
      <w:pPr>
        <w:ind w:left="3960" w:hanging="360"/>
      </w:pPr>
    </w:lvl>
    <w:lvl w:ilvl="8" w:tplc="1009001B" w:tentative="1">
      <w:start w:val="1"/>
      <w:numFmt w:val="lowerRoman"/>
      <w:lvlText w:val="%9."/>
      <w:lvlJc w:val="right"/>
      <w:pPr>
        <w:ind w:left="4680" w:hanging="180"/>
      </w:pPr>
    </w:lvl>
  </w:abstractNum>
  <w:abstractNum w:abstractNumId="2" w15:restartNumberingAfterBreak="0">
    <w:nsid w:val="08F302DD"/>
    <w:multiLevelType w:val="hybridMultilevel"/>
    <w:tmpl w:val="C9D0B0C8"/>
    <w:lvl w:ilvl="0" w:tplc="1009000F">
      <w:start w:val="1"/>
      <w:numFmt w:val="decimal"/>
      <w:lvlText w:val="%1."/>
      <w:lvlJc w:val="left"/>
      <w:pPr>
        <w:ind w:left="360" w:hanging="360"/>
      </w:pPr>
    </w:lvl>
    <w:lvl w:ilvl="1" w:tplc="1009000B">
      <w:start w:val="1"/>
      <w:numFmt w:val="bullet"/>
      <w:lvlText w:val=""/>
      <w:lvlJc w:val="left"/>
      <w:pPr>
        <w:ind w:left="1080" w:hanging="360"/>
      </w:pPr>
      <w:rPr>
        <w:rFonts w:ascii="Wingdings" w:hAnsi="Wingdings"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 w15:restartNumberingAfterBreak="0">
    <w:nsid w:val="102F0F9C"/>
    <w:multiLevelType w:val="multilevel"/>
    <w:tmpl w:val="EDDA5BBE"/>
    <w:lvl w:ilvl="0">
      <w:start w:val="1"/>
      <w:numFmt w:val="decimal"/>
      <w:lvlText w:val="%1"/>
      <w:lvlJc w:val="left"/>
      <w:pPr>
        <w:ind w:left="750" w:hanging="750"/>
      </w:pPr>
      <w:rPr>
        <w:rFonts w:cs="Arial" w:hint="default"/>
      </w:rPr>
    </w:lvl>
    <w:lvl w:ilvl="1">
      <w:start w:val="2"/>
      <w:numFmt w:val="decimal"/>
      <w:lvlText w:val="%1.%2"/>
      <w:lvlJc w:val="left"/>
      <w:pPr>
        <w:ind w:left="750" w:hanging="750"/>
      </w:pPr>
      <w:rPr>
        <w:rFonts w:cs="Arial" w:hint="default"/>
      </w:rPr>
    </w:lvl>
    <w:lvl w:ilvl="2">
      <w:start w:val="3"/>
      <w:numFmt w:val="decimal"/>
      <w:lvlText w:val="%1.%2.%3"/>
      <w:lvlJc w:val="left"/>
      <w:pPr>
        <w:ind w:left="750" w:hanging="750"/>
      </w:pPr>
      <w:rPr>
        <w:rFonts w:cs="Arial" w:hint="default"/>
      </w:rPr>
    </w:lvl>
    <w:lvl w:ilvl="3">
      <w:start w:val="2"/>
      <w:numFmt w:val="decimalZero"/>
      <w:lvlText w:val="%1.%2.%3.%4"/>
      <w:lvlJc w:val="left"/>
      <w:pPr>
        <w:ind w:left="750" w:hanging="750"/>
      </w:pPr>
      <w:rPr>
        <w:rFonts w:cs="Arial" w:hint="default"/>
      </w:rPr>
    </w:lvl>
    <w:lvl w:ilvl="4">
      <w:start w:val="1"/>
      <w:numFmt w:val="decimal"/>
      <w:lvlText w:val="%1.%2.%3.%4.%5"/>
      <w:lvlJc w:val="left"/>
      <w:pPr>
        <w:ind w:left="1080" w:hanging="1080"/>
      </w:pPr>
      <w:rPr>
        <w:rFonts w:cs="Arial" w:hint="default"/>
      </w:rPr>
    </w:lvl>
    <w:lvl w:ilvl="5">
      <w:start w:val="1"/>
      <w:numFmt w:val="decimal"/>
      <w:lvlText w:val="%1.%2.%3.%4.%5.%6"/>
      <w:lvlJc w:val="left"/>
      <w:pPr>
        <w:ind w:left="1080" w:hanging="1080"/>
      </w:pPr>
      <w:rPr>
        <w:rFonts w:cs="Arial" w:hint="default"/>
      </w:rPr>
    </w:lvl>
    <w:lvl w:ilvl="6">
      <w:start w:val="1"/>
      <w:numFmt w:val="decimal"/>
      <w:lvlText w:val="%1.%2.%3.%4.%5.%6.%7"/>
      <w:lvlJc w:val="left"/>
      <w:pPr>
        <w:ind w:left="1440" w:hanging="1440"/>
      </w:pPr>
      <w:rPr>
        <w:rFonts w:cs="Arial" w:hint="default"/>
      </w:rPr>
    </w:lvl>
    <w:lvl w:ilvl="7">
      <w:start w:val="1"/>
      <w:numFmt w:val="decimal"/>
      <w:lvlText w:val="%1.%2.%3.%4.%5.%6.%7.%8"/>
      <w:lvlJc w:val="left"/>
      <w:pPr>
        <w:ind w:left="1440" w:hanging="1440"/>
      </w:pPr>
      <w:rPr>
        <w:rFonts w:cs="Arial" w:hint="default"/>
      </w:rPr>
    </w:lvl>
    <w:lvl w:ilvl="8">
      <w:start w:val="1"/>
      <w:numFmt w:val="decimal"/>
      <w:lvlText w:val="%1.%2.%3.%4.%5.%6.%7.%8.%9"/>
      <w:lvlJc w:val="left"/>
      <w:pPr>
        <w:ind w:left="1800" w:hanging="1800"/>
      </w:pPr>
      <w:rPr>
        <w:rFonts w:cs="Arial" w:hint="default"/>
      </w:rPr>
    </w:lvl>
  </w:abstractNum>
  <w:abstractNum w:abstractNumId="4" w15:restartNumberingAfterBreak="0">
    <w:nsid w:val="182C0BF2"/>
    <w:multiLevelType w:val="multilevel"/>
    <w:tmpl w:val="3446C6F8"/>
    <w:lvl w:ilvl="0">
      <w:start w:val="1"/>
      <w:numFmt w:val="decimal"/>
      <w:lvlText w:val="%1."/>
      <w:lvlJc w:val="left"/>
      <w:pPr>
        <w:ind w:left="360" w:hanging="360"/>
      </w:pPr>
    </w:lvl>
    <w:lvl w:ilvl="1">
      <w:start w:val="2"/>
      <w:numFmt w:val="decimal"/>
      <w:isLgl/>
      <w:lvlText w:val="%1.%2"/>
      <w:lvlJc w:val="left"/>
      <w:pPr>
        <w:ind w:left="870" w:hanging="870"/>
      </w:pPr>
      <w:rPr>
        <w:rFonts w:hint="default"/>
        <w:u w:val="none"/>
      </w:rPr>
    </w:lvl>
    <w:lvl w:ilvl="2">
      <w:start w:val="3"/>
      <w:numFmt w:val="decimal"/>
      <w:isLgl/>
      <w:lvlText w:val="%1.%2.%3"/>
      <w:lvlJc w:val="left"/>
      <w:pPr>
        <w:ind w:left="870" w:hanging="870"/>
      </w:pPr>
      <w:rPr>
        <w:rFonts w:hint="default"/>
        <w:u w:val="none"/>
      </w:rPr>
    </w:lvl>
    <w:lvl w:ilvl="3">
      <w:start w:val="1"/>
      <w:numFmt w:val="decimalZero"/>
      <w:isLgl/>
      <w:lvlText w:val="%1.%2.%3.%4"/>
      <w:lvlJc w:val="left"/>
      <w:pPr>
        <w:ind w:left="870" w:hanging="870"/>
      </w:pPr>
      <w:rPr>
        <w:rFonts w:hint="default"/>
        <w:u w:val="none"/>
      </w:rPr>
    </w:lvl>
    <w:lvl w:ilvl="4">
      <w:start w:val="1"/>
      <w:numFmt w:val="decimal"/>
      <w:isLgl/>
      <w:lvlText w:val="%1.%2.%3.%4.%5"/>
      <w:lvlJc w:val="left"/>
      <w:pPr>
        <w:ind w:left="1080" w:hanging="1080"/>
      </w:pPr>
      <w:rPr>
        <w:rFonts w:hint="default"/>
        <w:u w:val="none"/>
      </w:rPr>
    </w:lvl>
    <w:lvl w:ilvl="5">
      <w:start w:val="1"/>
      <w:numFmt w:val="decimal"/>
      <w:isLgl/>
      <w:lvlText w:val="%1.%2.%3.%4.%5.%6"/>
      <w:lvlJc w:val="left"/>
      <w:pPr>
        <w:ind w:left="1080" w:hanging="1080"/>
      </w:pPr>
      <w:rPr>
        <w:rFonts w:hint="default"/>
        <w:u w:val="none"/>
      </w:rPr>
    </w:lvl>
    <w:lvl w:ilvl="6">
      <w:start w:val="1"/>
      <w:numFmt w:val="decimal"/>
      <w:isLgl/>
      <w:lvlText w:val="%1.%2.%3.%4.%5.%6.%7"/>
      <w:lvlJc w:val="left"/>
      <w:pPr>
        <w:ind w:left="1440" w:hanging="1440"/>
      </w:pPr>
      <w:rPr>
        <w:rFonts w:hint="default"/>
        <w:u w:val="none"/>
      </w:rPr>
    </w:lvl>
    <w:lvl w:ilvl="7">
      <w:start w:val="1"/>
      <w:numFmt w:val="decimal"/>
      <w:isLgl/>
      <w:lvlText w:val="%1.%2.%3.%4.%5.%6.%7.%8"/>
      <w:lvlJc w:val="left"/>
      <w:pPr>
        <w:ind w:left="1440" w:hanging="1440"/>
      </w:pPr>
      <w:rPr>
        <w:rFonts w:hint="default"/>
        <w:u w:val="none"/>
      </w:rPr>
    </w:lvl>
    <w:lvl w:ilvl="8">
      <w:start w:val="1"/>
      <w:numFmt w:val="decimal"/>
      <w:isLgl/>
      <w:lvlText w:val="%1.%2.%3.%4.%5.%6.%7.%8.%9"/>
      <w:lvlJc w:val="left"/>
      <w:pPr>
        <w:ind w:left="1800" w:hanging="1800"/>
      </w:pPr>
      <w:rPr>
        <w:rFonts w:hint="default"/>
        <w:u w:val="none"/>
      </w:rPr>
    </w:lvl>
  </w:abstractNum>
  <w:abstractNum w:abstractNumId="5" w15:restartNumberingAfterBreak="0">
    <w:nsid w:val="19CE30EB"/>
    <w:multiLevelType w:val="hybridMultilevel"/>
    <w:tmpl w:val="6016CA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A9D3073"/>
    <w:multiLevelType w:val="hybridMultilevel"/>
    <w:tmpl w:val="D16EEB4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1D213C58"/>
    <w:multiLevelType w:val="hybridMultilevel"/>
    <w:tmpl w:val="68D8A8A8"/>
    <w:lvl w:ilvl="0" w:tplc="10090013">
      <w:start w:val="1"/>
      <w:numFmt w:val="upperRoman"/>
      <w:lvlText w:val="%1."/>
      <w:lvlJc w:val="right"/>
      <w:pPr>
        <w:ind w:left="360" w:hanging="360"/>
      </w:p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8" w15:restartNumberingAfterBreak="0">
    <w:nsid w:val="22C21D11"/>
    <w:multiLevelType w:val="hybridMultilevel"/>
    <w:tmpl w:val="BBC27FE4"/>
    <w:lvl w:ilvl="0" w:tplc="10090013">
      <w:start w:val="1"/>
      <w:numFmt w:val="upperRoman"/>
      <w:lvlText w:val="%1."/>
      <w:lvlJc w:val="righ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9" w15:restartNumberingAfterBreak="0">
    <w:nsid w:val="25A844F4"/>
    <w:multiLevelType w:val="hybridMultilevel"/>
    <w:tmpl w:val="05E0A3C8"/>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0" w15:restartNumberingAfterBreak="0">
    <w:nsid w:val="28981656"/>
    <w:multiLevelType w:val="hybridMultilevel"/>
    <w:tmpl w:val="0A5E3BB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2A25757F"/>
    <w:multiLevelType w:val="hybridMultilevel"/>
    <w:tmpl w:val="4E50EC1A"/>
    <w:lvl w:ilvl="0" w:tplc="10090013">
      <w:start w:val="1"/>
      <w:numFmt w:val="upperRoman"/>
      <w:lvlText w:val="%1."/>
      <w:lvlJc w:val="right"/>
      <w:pPr>
        <w:ind w:left="360" w:hanging="360"/>
      </w:pPr>
      <w:rPr>
        <w:rFont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3DAC402A"/>
    <w:multiLevelType w:val="hybridMultilevel"/>
    <w:tmpl w:val="8308659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7F53828"/>
    <w:multiLevelType w:val="hybridMultilevel"/>
    <w:tmpl w:val="57EEB9BA"/>
    <w:lvl w:ilvl="0" w:tplc="10090013">
      <w:start w:val="1"/>
      <w:numFmt w:val="upperRoman"/>
      <w:lvlText w:val="%1."/>
      <w:lvlJc w:val="righ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4" w15:restartNumberingAfterBreak="0">
    <w:nsid w:val="4AA720D4"/>
    <w:multiLevelType w:val="hybridMultilevel"/>
    <w:tmpl w:val="79529DF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15:restartNumberingAfterBreak="0">
    <w:nsid w:val="4B1060B4"/>
    <w:multiLevelType w:val="hybridMultilevel"/>
    <w:tmpl w:val="7E62F49E"/>
    <w:lvl w:ilvl="0" w:tplc="1206AF60">
      <w:start w:val="3"/>
      <w:numFmt w:val="lowerLetter"/>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6" w15:restartNumberingAfterBreak="0">
    <w:nsid w:val="4CFB03DE"/>
    <w:multiLevelType w:val="hybridMultilevel"/>
    <w:tmpl w:val="C804B84C"/>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15:restartNumberingAfterBreak="0">
    <w:nsid w:val="54EE6713"/>
    <w:multiLevelType w:val="hybridMultilevel"/>
    <w:tmpl w:val="68D8A8A8"/>
    <w:lvl w:ilvl="0" w:tplc="10090013">
      <w:start w:val="1"/>
      <w:numFmt w:val="upperRoman"/>
      <w:lvlText w:val="%1."/>
      <w:lvlJc w:val="righ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56BA578D"/>
    <w:multiLevelType w:val="hybridMultilevel"/>
    <w:tmpl w:val="5C023124"/>
    <w:lvl w:ilvl="0" w:tplc="1009000F">
      <w:start w:val="1"/>
      <w:numFmt w:val="decimal"/>
      <w:lvlText w:val="%1."/>
      <w:lvlJc w:val="left"/>
      <w:pPr>
        <w:ind w:left="360" w:hanging="360"/>
      </w:pPr>
    </w:lvl>
    <w:lvl w:ilvl="1" w:tplc="1009000B">
      <w:start w:val="1"/>
      <w:numFmt w:val="bullet"/>
      <w:lvlText w:val=""/>
      <w:lvlJc w:val="left"/>
      <w:pPr>
        <w:ind w:left="1080" w:hanging="360"/>
      </w:pPr>
      <w:rPr>
        <w:rFonts w:ascii="Wingdings" w:hAnsi="Wingdings"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9" w15:restartNumberingAfterBreak="0">
    <w:nsid w:val="56C05950"/>
    <w:multiLevelType w:val="multilevel"/>
    <w:tmpl w:val="3B42CBE8"/>
    <w:lvl w:ilvl="0">
      <w:start w:val="1"/>
      <w:numFmt w:val="decimal"/>
      <w:lvlText w:val="%1"/>
      <w:lvlJc w:val="left"/>
      <w:pPr>
        <w:ind w:left="750" w:hanging="750"/>
      </w:pPr>
      <w:rPr>
        <w:rFonts w:cs="Arial" w:hint="default"/>
      </w:rPr>
    </w:lvl>
    <w:lvl w:ilvl="1">
      <w:start w:val="2"/>
      <w:numFmt w:val="decimal"/>
      <w:lvlText w:val="%1.%2"/>
      <w:lvlJc w:val="left"/>
      <w:pPr>
        <w:ind w:left="750" w:hanging="750"/>
      </w:pPr>
      <w:rPr>
        <w:rFonts w:cs="Arial" w:hint="default"/>
      </w:rPr>
    </w:lvl>
    <w:lvl w:ilvl="2">
      <w:start w:val="3"/>
      <w:numFmt w:val="decimal"/>
      <w:lvlText w:val="%1.%2.%3"/>
      <w:lvlJc w:val="left"/>
      <w:pPr>
        <w:ind w:left="750" w:hanging="750"/>
      </w:pPr>
      <w:rPr>
        <w:rFonts w:cs="Arial" w:hint="default"/>
      </w:rPr>
    </w:lvl>
    <w:lvl w:ilvl="3">
      <w:start w:val="1"/>
      <w:numFmt w:val="decimalZero"/>
      <w:lvlText w:val="%1.%2.%3.%4"/>
      <w:lvlJc w:val="left"/>
      <w:pPr>
        <w:ind w:left="750" w:hanging="750"/>
      </w:pPr>
      <w:rPr>
        <w:rFonts w:cs="Arial" w:hint="default"/>
      </w:rPr>
    </w:lvl>
    <w:lvl w:ilvl="4">
      <w:start w:val="1"/>
      <w:numFmt w:val="decimal"/>
      <w:lvlText w:val="%1.%2.%3.%4.%5"/>
      <w:lvlJc w:val="left"/>
      <w:pPr>
        <w:ind w:left="1080" w:hanging="1080"/>
      </w:pPr>
      <w:rPr>
        <w:rFonts w:cs="Arial" w:hint="default"/>
      </w:rPr>
    </w:lvl>
    <w:lvl w:ilvl="5">
      <w:start w:val="1"/>
      <w:numFmt w:val="decimal"/>
      <w:lvlText w:val="%1.%2.%3.%4.%5.%6"/>
      <w:lvlJc w:val="left"/>
      <w:pPr>
        <w:ind w:left="1080" w:hanging="1080"/>
      </w:pPr>
      <w:rPr>
        <w:rFonts w:cs="Arial" w:hint="default"/>
      </w:rPr>
    </w:lvl>
    <w:lvl w:ilvl="6">
      <w:start w:val="1"/>
      <w:numFmt w:val="decimal"/>
      <w:lvlText w:val="%1.%2.%3.%4.%5.%6.%7"/>
      <w:lvlJc w:val="left"/>
      <w:pPr>
        <w:ind w:left="1440" w:hanging="1440"/>
      </w:pPr>
      <w:rPr>
        <w:rFonts w:cs="Arial" w:hint="default"/>
      </w:rPr>
    </w:lvl>
    <w:lvl w:ilvl="7">
      <w:start w:val="1"/>
      <w:numFmt w:val="decimal"/>
      <w:lvlText w:val="%1.%2.%3.%4.%5.%6.%7.%8"/>
      <w:lvlJc w:val="left"/>
      <w:pPr>
        <w:ind w:left="1440" w:hanging="1440"/>
      </w:pPr>
      <w:rPr>
        <w:rFonts w:cs="Arial" w:hint="default"/>
      </w:rPr>
    </w:lvl>
    <w:lvl w:ilvl="8">
      <w:start w:val="1"/>
      <w:numFmt w:val="decimal"/>
      <w:lvlText w:val="%1.%2.%3.%4.%5.%6.%7.%8.%9"/>
      <w:lvlJc w:val="left"/>
      <w:pPr>
        <w:ind w:left="1800" w:hanging="1800"/>
      </w:pPr>
      <w:rPr>
        <w:rFonts w:cs="Arial" w:hint="default"/>
      </w:rPr>
    </w:lvl>
  </w:abstractNum>
  <w:abstractNum w:abstractNumId="20" w15:restartNumberingAfterBreak="0">
    <w:nsid w:val="5B4124DF"/>
    <w:multiLevelType w:val="hybridMultilevel"/>
    <w:tmpl w:val="347279C4"/>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1" w15:restartNumberingAfterBreak="0">
    <w:nsid w:val="5EF41212"/>
    <w:multiLevelType w:val="hybridMultilevel"/>
    <w:tmpl w:val="B1988F1E"/>
    <w:lvl w:ilvl="0" w:tplc="05726038">
      <w:start w:val="2"/>
      <w:numFmt w:val="upperRoman"/>
      <w:lvlText w:val="%1&gt;"/>
      <w:lvlJc w:val="left"/>
      <w:pPr>
        <w:ind w:left="1080" w:hanging="720"/>
      </w:pPr>
      <w:rPr>
        <w:rFonts w:cs="Aria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606018F7"/>
    <w:multiLevelType w:val="hybridMultilevel"/>
    <w:tmpl w:val="BD6A4108"/>
    <w:lvl w:ilvl="0" w:tplc="10090013">
      <w:start w:val="1"/>
      <w:numFmt w:val="upperRoman"/>
      <w:lvlText w:val="%1."/>
      <w:lvlJc w:val="right"/>
      <w:pPr>
        <w:ind w:left="720" w:hanging="360"/>
      </w:pPr>
    </w:lvl>
    <w:lvl w:ilvl="1" w:tplc="10090019">
      <w:start w:val="1"/>
      <w:numFmt w:val="lowerLetter"/>
      <w:lvlText w:val="%2."/>
      <w:lvlJc w:val="left"/>
      <w:pPr>
        <w:ind w:left="1440" w:hanging="360"/>
      </w:pPr>
    </w:lvl>
    <w:lvl w:ilvl="2" w:tplc="2F08B232">
      <w:start w:val="1"/>
      <w:numFmt w:val="bullet"/>
      <w:lvlText w:val="-"/>
      <w:lvlJc w:val="left"/>
      <w:pPr>
        <w:ind w:left="2340" w:hanging="360"/>
      </w:pPr>
      <w:rPr>
        <w:rFonts w:ascii="Trebuchet MS" w:eastAsia="Times New Roman" w:hAnsi="Trebuchet MS" w:cs="Courier New"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45A2679"/>
    <w:multiLevelType w:val="hybridMultilevel"/>
    <w:tmpl w:val="D16EEB4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4" w15:restartNumberingAfterBreak="0">
    <w:nsid w:val="67CC5B62"/>
    <w:multiLevelType w:val="hybridMultilevel"/>
    <w:tmpl w:val="7B7A87FC"/>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5" w15:restartNumberingAfterBreak="0">
    <w:nsid w:val="67D9319F"/>
    <w:multiLevelType w:val="hybridMultilevel"/>
    <w:tmpl w:val="2BF2352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AB56DF5"/>
    <w:multiLevelType w:val="hybridMultilevel"/>
    <w:tmpl w:val="E64A3C5A"/>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7" w15:restartNumberingAfterBreak="0">
    <w:nsid w:val="6D1A5FC6"/>
    <w:multiLevelType w:val="hybridMultilevel"/>
    <w:tmpl w:val="D96804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DC325C6"/>
    <w:multiLevelType w:val="hybridMultilevel"/>
    <w:tmpl w:val="68D8A8A8"/>
    <w:lvl w:ilvl="0" w:tplc="10090013">
      <w:start w:val="1"/>
      <w:numFmt w:val="upperRoman"/>
      <w:lvlText w:val="%1."/>
      <w:lvlJc w:val="righ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714B08ED"/>
    <w:multiLevelType w:val="hybridMultilevel"/>
    <w:tmpl w:val="8124E63A"/>
    <w:lvl w:ilvl="0" w:tplc="1009000F">
      <w:start w:val="1"/>
      <w:numFmt w:val="decimal"/>
      <w:lvlText w:val="%1."/>
      <w:lvlJc w:val="left"/>
      <w:pPr>
        <w:ind w:left="360" w:hanging="360"/>
      </w:pPr>
    </w:lvl>
    <w:lvl w:ilvl="1" w:tplc="1009000B">
      <w:start w:val="1"/>
      <w:numFmt w:val="bullet"/>
      <w:lvlText w:val=""/>
      <w:lvlJc w:val="left"/>
      <w:pPr>
        <w:ind w:left="1080" w:hanging="360"/>
      </w:pPr>
      <w:rPr>
        <w:rFonts w:ascii="Wingdings" w:hAnsi="Wingdings"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0" w15:restartNumberingAfterBreak="0">
    <w:nsid w:val="74EA148E"/>
    <w:multiLevelType w:val="hybridMultilevel"/>
    <w:tmpl w:val="82FA1334"/>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757B47F8"/>
    <w:multiLevelType w:val="hybridMultilevel"/>
    <w:tmpl w:val="E25EE54A"/>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2" w15:restartNumberingAfterBreak="0">
    <w:nsid w:val="7C174489"/>
    <w:multiLevelType w:val="hybridMultilevel"/>
    <w:tmpl w:val="F69EC84C"/>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3" w15:restartNumberingAfterBreak="0">
    <w:nsid w:val="7F4709B1"/>
    <w:multiLevelType w:val="hybridMultilevel"/>
    <w:tmpl w:val="D16EEB4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abstractNumId w:val="31"/>
  </w:num>
  <w:num w:numId="2">
    <w:abstractNumId w:val="11"/>
  </w:num>
  <w:num w:numId="3">
    <w:abstractNumId w:val="16"/>
  </w:num>
  <w:num w:numId="4">
    <w:abstractNumId w:val="32"/>
  </w:num>
  <w:num w:numId="5">
    <w:abstractNumId w:val="24"/>
  </w:num>
  <w:num w:numId="6">
    <w:abstractNumId w:val="8"/>
  </w:num>
  <w:num w:numId="7">
    <w:abstractNumId w:val="30"/>
  </w:num>
  <w:num w:numId="8">
    <w:abstractNumId w:val="29"/>
  </w:num>
  <w:num w:numId="9">
    <w:abstractNumId w:val="2"/>
  </w:num>
  <w:num w:numId="10">
    <w:abstractNumId w:val="12"/>
  </w:num>
  <w:num w:numId="11">
    <w:abstractNumId w:val="9"/>
  </w:num>
  <w:num w:numId="12">
    <w:abstractNumId w:val="18"/>
  </w:num>
  <w:num w:numId="13">
    <w:abstractNumId w:val="25"/>
  </w:num>
  <w:num w:numId="14">
    <w:abstractNumId w:val="14"/>
  </w:num>
  <w:num w:numId="15">
    <w:abstractNumId w:val="4"/>
  </w:num>
  <w:num w:numId="16">
    <w:abstractNumId w:val="10"/>
  </w:num>
  <w:num w:numId="17">
    <w:abstractNumId w:val="27"/>
  </w:num>
  <w:num w:numId="18">
    <w:abstractNumId w:val="28"/>
  </w:num>
  <w:num w:numId="19">
    <w:abstractNumId w:val="13"/>
  </w:num>
  <w:num w:numId="20">
    <w:abstractNumId w:val="7"/>
  </w:num>
  <w:num w:numId="21">
    <w:abstractNumId w:val="23"/>
  </w:num>
  <w:num w:numId="22">
    <w:abstractNumId w:val="1"/>
  </w:num>
  <w:num w:numId="23">
    <w:abstractNumId w:val="33"/>
  </w:num>
  <w:num w:numId="24">
    <w:abstractNumId w:val="22"/>
  </w:num>
  <w:num w:numId="25">
    <w:abstractNumId w:val="6"/>
  </w:num>
  <w:num w:numId="26">
    <w:abstractNumId w:val="17"/>
  </w:num>
  <w:num w:numId="27">
    <w:abstractNumId w:val="21"/>
  </w:num>
  <w:num w:numId="28">
    <w:abstractNumId w:val="19"/>
  </w:num>
  <w:num w:numId="29">
    <w:abstractNumId w:val="3"/>
  </w:num>
  <w:num w:numId="30">
    <w:abstractNumId w:val="15"/>
  </w:num>
  <w:num w:numId="31">
    <w:abstractNumId w:val="26"/>
  </w:num>
  <w:num w:numId="32">
    <w:abstractNumId w:val="0"/>
  </w:num>
  <w:num w:numId="33">
    <w:abstractNumId w:val="5"/>
  </w:num>
  <w:num w:numId="34">
    <w:abstractNumId w:val="2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24"/>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0A4C"/>
    <w:rsid w:val="000053F3"/>
    <w:rsid w:val="000130EA"/>
    <w:rsid w:val="00015DF9"/>
    <w:rsid w:val="00016163"/>
    <w:rsid w:val="00020D6C"/>
    <w:rsid w:val="000217EA"/>
    <w:rsid w:val="00027F8D"/>
    <w:rsid w:val="000307FB"/>
    <w:rsid w:val="0003321E"/>
    <w:rsid w:val="000346CD"/>
    <w:rsid w:val="0004312E"/>
    <w:rsid w:val="00050FE1"/>
    <w:rsid w:val="000528CD"/>
    <w:rsid w:val="00057384"/>
    <w:rsid w:val="000633A7"/>
    <w:rsid w:val="00063D6F"/>
    <w:rsid w:val="00066B49"/>
    <w:rsid w:val="00067CBF"/>
    <w:rsid w:val="000717B4"/>
    <w:rsid w:val="000806F1"/>
    <w:rsid w:val="000815E2"/>
    <w:rsid w:val="00082A84"/>
    <w:rsid w:val="0009665C"/>
    <w:rsid w:val="00097186"/>
    <w:rsid w:val="000A0B65"/>
    <w:rsid w:val="000A2983"/>
    <w:rsid w:val="000A32C8"/>
    <w:rsid w:val="000A3D4D"/>
    <w:rsid w:val="000B6557"/>
    <w:rsid w:val="000B6D16"/>
    <w:rsid w:val="000C3689"/>
    <w:rsid w:val="000C550E"/>
    <w:rsid w:val="000D0A17"/>
    <w:rsid w:val="000D703A"/>
    <w:rsid w:val="000E33AE"/>
    <w:rsid w:val="000E7CC3"/>
    <w:rsid w:val="000F34C8"/>
    <w:rsid w:val="0010075C"/>
    <w:rsid w:val="00111CAA"/>
    <w:rsid w:val="00116508"/>
    <w:rsid w:val="0012256F"/>
    <w:rsid w:val="0012341C"/>
    <w:rsid w:val="00135D14"/>
    <w:rsid w:val="00137277"/>
    <w:rsid w:val="00147585"/>
    <w:rsid w:val="0015412A"/>
    <w:rsid w:val="0015599E"/>
    <w:rsid w:val="00164897"/>
    <w:rsid w:val="00166D7E"/>
    <w:rsid w:val="0017314E"/>
    <w:rsid w:val="00184D6A"/>
    <w:rsid w:val="00190347"/>
    <w:rsid w:val="00195764"/>
    <w:rsid w:val="00197351"/>
    <w:rsid w:val="001A188B"/>
    <w:rsid w:val="001A5077"/>
    <w:rsid w:val="001B4D6F"/>
    <w:rsid w:val="001D3F48"/>
    <w:rsid w:val="001D4227"/>
    <w:rsid w:val="001D5F1F"/>
    <w:rsid w:val="001D6C98"/>
    <w:rsid w:val="001E0382"/>
    <w:rsid w:val="001E1D5A"/>
    <w:rsid w:val="001E5768"/>
    <w:rsid w:val="001F080F"/>
    <w:rsid w:val="001F4613"/>
    <w:rsid w:val="001F5352"/>
    <w:rsid w:val="00200B16"/>
    <w:rsid w:val="00200D99"/>
    <w:rsid w:val="00202415"/>
    <w:rsid w:val="00204E69"/>
    <w:rsid w:val="00207349"/>
    <w:rsid w:val="00207892"/>
    <w:rsid w:val="00214A37"/>
    <w:rsid w:val="00217845"/>
    <w:rsid w:val="00217B01"/>
    <w:rsid w:val="00220AC2"/>
    <w:rsid w:val="00233C19"/>
    <w:rsid w:val="00236CC3"/>
    <w:rsid w:val="00243A00"/>
    <w:rsid w:val="0024543C"/>
    <w:rsid w:val="002454EB"/>
    <w:rsid w:val="00246256"/>
    <w:rsid w:val="00246879"/>
    <w:rsid w:val="00252781"/>
    <w:rsid w:val="00253976"/>
    <w:rsid w:val="00254B6A"/>
    <w:rsid w:val="00257925"/>
    <w:rsid w:val="00261602"/>
    <w:rsid w:val="00271D47"/>
    <w:rsid w:val="002748B5"/>
    <w:rsid w:val="0027715F"/>
    <w:rsid w:val="00277CE5"/>
    <w:rsid w:val="00286AE0"/>
    <w:rsid w:val="00287240"/>
    <w:rsid w:val="00287461"/>
    <w:rsid w:val="00297B1C"/>
    <w:rsid w:val="002A461E"/>
    <w:rsid w:val="002A4E3B"/>
    <w:rsid w:val="002A63C3"/>
    <w:rsid w:val="002A6E57"/>
    <w:rsid w:val="002A73A0"/>
    <w:rsid w:val="002B30B5"/>
    <w:rsid w:val="002B42C8"/>
    <w:rsid w:val="002B6284"/>
    <w:rsid w:val="002C1816"/>
    <w:rsid w:val="002C1971"/>
    <w:rsid w:val="002C620B"/>
    <w:rsid w:val="002C7484"/>
    <w:rsid w:val="002C7AA5"/>
    <w:rsid w:val="002D1909"/>
    <w:rsid w:val="002D4DF2"/>
    <w:rsid w:val="002D5C66"/>
    <w:rsid w:val="002D7AFC"/>
    <w:rsid w:val="002E651E"/>
    <w:rsid w:val="002E7253"/>
    <w:rsid w:val="002F027F"/>
    <w:rsid w:val="002F1DF5"/>
    <w:rsid w:val="002F3323"/>
    <w:rsid w:val="002F5B6D"/>
    <w:rsid w:val="002F637E"/>
    <w:rsid w:val="00306819"/>
    <w:rsid w:val="003125AF"/>
    <w:rsid w:val="003150F5"/>
    <w:rsid w:val="0031650C"/>
    <w:rsid w:val="00316E40"/>
    <w:rsid w:val="00322801"/>
    <w:rsid w:val="003235AF"/>
    <w:rsid w:val="00323D1F"/>
    <w:rsid w:val="00333280"/>
    <w:rsid w:val="00333527"/>
    <w:rsid w:val="003342C1"/>
    <w:rsid w:val="003411BA"/>
    <w:rsid w:val="003507FD"/>
    <w:rsid w:val="003519F2"/>
    <w:rsid w:val="003607D4"/>
    <w:rsid w:val="003643FA"/>
    <w:rsid w:val="00365D1C"/>
    <w:rsid w:val="003671C5"/>
    <w:rsid w:val="003711C1"/>
    <w:rsid w:val="00371454"/>
    <w:rsid w:val="003754B1"/>
    <w:rsid w:val="0037686F"/>
    <w:rsid w:val="00376F55"/>
    <w:rsid w:val="00377124"/>
    <w:rsid w:val="0037757C"/>
    <w:rsid w:val="003876D4"/>
    <w:rsid w:val="003912C5"/>
    <w:rsid w:val="00391EA2"/>
    <w:rsid w:val="003968DF"/>
    <w:rsid w:val="003A044B"/>
    <w:rsid w:val="003A30C5"/>
    <w:rsid w:val="003B0D29"/>
    <w:rsid w:val="003C42DE"/>
    <w:rsid w:val="003C443A"/>
    <w:rsid w:val="003C7E10"/>
    <w:rsid w:val="003D08E0"/>
    <w:rsid w:val="003D10E0"/>
    <w:rsid w:val="003D27CB"/>
    <w:rsid w:val="003E50A9"/>
    <w:rsid w:val="003E7BA7"/>
    <w:rsid w:val="003F6171"/>
    <w:rsid w:val="004031FF"/>
    <w:rsid w:val="004104E0"/>
    <w:rsid w:val="004114A4"/>
    <w:rsid w:val="00414535"/>
    <w:rsid w:val="0041721F"/>
    <w:rsid w:val="00420B8B"/>
    <w:rsid w:val="00422370"/>
    <w:rsid w:val="004274D7"/>
    <w:rsid w:val="00430830"/>
    <w:rsid w:val="0043704D"/>
    <w:rsid w:val="004379C6"/>
    <w:rsid w:val="00437E72"/>
    <w:rsid w:val="00441AB7"/>
    <w:rsid w:val="00453F53"/>
    <w:rsid w:val="00466755"/>
    <w:rsid w:val="00470570"/>
    <w:rsid w:val="00475C8A"/>
    <w:rsid w:val="00484F27"/>
    <w:rsid w:val="00492F58"/>
    <w:rsid w:val="0049517E"/>
    <w:rsid w:val="004A4D2A"/>
    <w:rsid w:val="004A7A7D"/>
    <w:rsid w:val="004B1D83"/>
    <w:rsid w:val="004C2488"/>
    <w:rsid w:val="004D15A4"/>
    <w:rsid w:val="004E185F"/>
    <w:rsid w:val="004E24E2"/>
    <w:rsid w:val="004E30C2"/>
    <w:rsid w:val="004E457B"/>
    <w:rsid w:val="004F29B8"/>
    <w:rsid w:val="004F39D8"/>
    <w:rsid w:val="004F3BFF"/>
    <w:rsid w:val="004F608F"/>
    <w:rsid w:val="004F707F"/>
    <w:rsid w:val="004F7129"/>
    <w:rsid w:val="004F7FFC"/>
    <w:rsid w:val="00503B34"/>
    <w:rsid w:val="00507D33"/>
    <w:rsid w:val="00510EC2"/>
    <w:rsid w:val="00514841"/>
    <w:rsid w:val="00516C10"/>
    <w:rsid w:val="00517CF4"/>
    <w:rsid w:val="00520CC9"/>
    <w:rsid w:val="00526586"/>
    <w:rsid w:val="00530A37"/>
    <w:rsid w:val="00530C0F"/>
    <w:rsid w:val="00534754"/>
    <w:rsid w:val="00535A5F"/>
    <w:rsid w:val="005366F6"/>
    <w:rsid w:val="00540A8A"/>
    <w:rsid w:val="00546D70"/>
    <w:rsid w:val="00547730"/>
    <w:rsid w:val="0055524C"/>
    <w:rsid w:val="0055561B"/>
    <w:rsid w:val="00557A2F"/>
    <w:rsid w:val="005601E7"/>
    <w:rsid w:val="0056106B"/>
    <w:rsid w:val="00564567"/>
    <w:rsid w:val="00566301"/>
    <w:rsid w:val="005704F3"/>
    <w:rsid w:val="00571CD7"/>
    <w:rsid w:val="005833C2"/>
    <w:rsid w:val="00585CD3"/>
    <w:rsid w:val="00595B65"/>
    <w:rsid w:val="005971D8"/>
    <w:rsid w:val="005A0A4C"/>
    <w:rsid w:val="005B2352"/>
    <w:rsid w:val="005B7268"/>
    <w:rsid w:val="005C184D"/>
    <w:rsid w:val="005C6A53"/>
    <w:rsid w:val="005C76F9"/>
    <w:rsid w:val="005D0E3A"/>
    <w:rsid w:val="005E0AEB"/>
    <w:rsid w:val="005E595E"/>
    <w:rsid w:val="005E5C63"/>
    <w:rsid w:val="005E7314"/>
    <w:rsid w:val="005F1F8B"/>
    <w:rsid w:val="005F49C2"/>
    <w:rsid w:val="005F63B0"/>
    <w:rsid w:val="005F6646"/>
    <w:rsid w:val="00604FD9"/>
    <w:rsid w:val="006076B9"/>
    <w:rsid w:val="006100E8"/>
    <w:rsid w:val="006116B1"/>
    <w:rsid w:val="0061206D"/>
    <w:rsid w:val="00613ECA"/>
    <w:rsid w:val="00623E8A"/>
    <w:rsid w:val="00625469"/>
    <w:rsid w:val="00630FB7"/>
    <w:rsid w:val="00634729"/>
    <w:rsid w:val="0063549B"/>
    <w:rsid w:val="0064125D"/>
    <w:rsid w:val="00642C8A"/>
    <w:rsid w:val="0064635A"/>
    <w:rsid w:val="00651083"/>
    <w:rsid w:val="0065261B"/>
    <w:rsid w:val="006535B7"/>
    <w:rsid w:val="00653997"/>
    <w:rsid w:val="00653B13"/>
    <w:rsid w:val="00653BE2"/>
    <w:rsid w:val="00655814"/>
    <w:rsid w:val="00657A1D"/>
    <w:rsid w:val="006601E0"/>
    <w:rsid w:val="00667A53"/>
    <w:rsid w:val="00670582"/>
    <w:rsid w:val="006721C6"/>
    <w:rsid w:val="006730DC"/>
    <w:rsid w:val="006761A6"/>
    <w:rsid w:val="006779EC"/>
    <w:rsid w:val="006801D4"/>
    <w:rsid w:val="0068073F"/>
    <w:rsid w:val="00681AC5"/>
    <w:rsid w:val="00684A76"/>
    <w:rsid w:val="00687700"/>
    <w:rsid w:val="00690FDD"/>
    <w:rsid w:val="006927D2"/>
    <w:rsid w:val="006A1A4B"/>
    <w:rsid w:val="006A4D42"/>
    <w:rsid w:val="006A605C"/>
    <w:rsid w:val="006B015A"/>
    <w:rsid w:val="006B4DF4"/>
    <w:rsid w:val="006C2A1A"/>
    <w:rsid w:val="006C7440"/>
    <w:rsid w:val="006D1601"/>
    <w:rsid w:val="006D3486"/>
    <w:rsid w:val="006D3497"/>
    <w:rsid w:val="006D789A"/>
    <w:rsid w:val="006E230B"/>
    <w:rsid w:val="006E32AB"/>
    <w:rsid w:val="006F2686"/>
    <w:rsid w:val="006F457E"/>
    <w:rsid w:val="006F65DE"/>
    <w:rsid w:val="006F6719"/>
    <w:rsid w:val="00700DA4"/>
    <w:rsid w:val="00706154"/>
    <w:rsid w:val="0071255C"/>
    <w:rsid w:val="007135B1"/>
    <w:rsid w:val="00714402"/>
    <w:rsid w:val="00720FE4"/>
    <w:rsid w:val="007232CD"/>
    <w:rsid w:val="00730F0B"/>
    <w:rsid w:val="0073427E"/>
    <w:rsid w:val="0074066B"/>
    <w:rsid w:val="00741A88"/>
    <w:rsid w:val="00746866"/>
    <w:rsid w:val="007522AC"/>
    <w:rsid w:val="00755740"/>
    <w:rsid w:val="0075624D"/>
    <w:rsid w:val="00761ED7"/>
    <w:rsid w:val="00762805"/>
    <w:rsid w:val="007670ED"/>
    <w:rsid w:val="00771B9C"/>
    <w:rsid w:val="007810DB"/>
    <w:rsid w:val="00783EEB"/>
    <w:rsid w:val="007842C2"/>
    <w:rsid w:val="00793541"/>
    <w:rsid w:val="007A2CB8"/>
    <w:rsid w:val="007B02B8"/>
    <w:rsid w:val="007B1563"/>
    <w:rsid w:val="007B2598"/>
    <w:rsid w:val="007B4D1D"/>
    <w:rsid w:val="007C3298"/>
    <w:rsid w:val="007D13A5"/>
    <w:rsid w:val="007D13F8"/>
    <w:rsid w:val="007D7558"/>
    <w:rsid w:val="007E49C0"/>
    <w:rsid w:val="007E573C"/>
    <w:rsid w:val="007E617A"/>
    <w:rsid w:val="007F7721"/>
    <w:rsid w:val="008016B8"/>
    <w:rsid w:val="00801DFF"/>
    <w:rsid w:val="00811ED9"/>
    <w:rsid w:val="0081685E"/>
    <w:rsid w:val="008172CF"/>
    <w:rsid w:val="00820287"/>
    <w:rsid w:val="00827E00"/>
    <w:rsid w:val="008325F4"/>
    <w:rsid w:val="0083611D"/>
    <w:rsid w:val="00840965"/>
    <w:rsid w:val="008446BC"/>
    <w:rsid w:val="00845850"/>
    <w:rsid w:val="00846190"/>
    <w:rsid w:val="00846E62"/>
    <w:rsid w:val="008567EF"/>
    <w:rsid w:val="00856ECB"/>
    <w:rsid w:val="00857C72"/>
    <w:rsid w:val="00864803"/>
    <w:rsid w:val="008706A6"/>
    <w:rsid w:val="008757FA"/>
    <w:rsid w:val="008831D6"/>
    <w:rsid w:val="00894DBD"/>
    <w:rsid w:val="008A1A87"/>
    <w:rsid w:val="008A436C"/>
    <w:rsid w:val="008A4DCC"/>
    <w:rsid w:val="008A5C69"/>
    <w:rsid w:val="008B093F"/>
    <w:rsid w:val="008B1526"/>
    <w:rsid w:val="008B22EF"/>
    <w:rsid w:val="008B46A1"/>
    <w:rsid w:val="008C5F1A"/>
    <w:rsid w:val="008D3401"/>
    <w:rsid w:val="008D62F5"/>
    <w:rsid w:val="008F05DA"/>
    <w:rsid w:val="0090107A"/>
    <w:rsid w:val="00907560"/>
    <w:rsid w:val="0090782A"/>
    <w:rsid w:val="009121A4"/>
    <w:rsid w:val="00915D8C"/>
    <w:rsid w:val="00920145"/>
    <w:rsid w:val="0092115F"/>
    <w:rsid w:val="00943060"/>
    <w:rsid w:val="009474A2"/>
    <w:rsid w:val="00950A90"/>
    <w:rsid w:val="00951387"/>
    <w:rsid w:val="0095622D"/>
    <w:rsid w:val="0095746B"/>
    <w:rsid w:val="009579D9"/>
    <w:rsid w:val="00961229"/>
    <w:rsid w:val="009660EA"/>
    <w:rsid w:val="00983C59"/>
    <w:rsid w:val="00984E0C"/>
    <w:rsid w:val="0099199F"/>
    <w:rsid w:val="009921A4"/>
    <w:rsid w:val="009A0C5F"/>
    <w:rsid w:val="009A5BA0"/>
    <w:rsid w:val="009B7177"/>
    <w:rsid w:val="009C3080"/>
    <w:rsid w:val="009C3ADA"/>
    <w:rsid w:val="009C479F"/>
    <w:rsid w:val="009C6AF6"/>
    <w:rsid w:val="009C785A"/>
    <w:rsid w:val="009D0A0E"/>
    <w:rsid w:val="009E2FFA"/>
    <w:rsid w:val="009E61E5"/>
    <w:rsid w:val="009F241B"/>
    <w:rsid w:val="009F3897"/>
    <w:rsid w:val="009F5ACD"/>
    <w:rsid w:val="009F5BCE"/>
    <w:rsid w:val="009F792A"/>
    <w:rsid w:val="00A07381"/>
    <w:rsid w:val="00A250D8"/>
    <w:rsid w:val="00A278C9"/>
    <w:rsid w:val="00A43186"/>
    <w:rsid w:val="00A47413"/>
    <w:rsid w:val="00A479A5"/>
    <w:rsid w:val="00A50528"/>
    <w:rsid w:val="00A5383F"/>
    <w:rsid w:val="00A54E32"/>
    <w:rsid w:val="00A607FE"/>
    <w:rsid w:val="00A6206F"/>
    <w:rsid w:val="00A64008"/>
    <w:rsid w:val="00A64376"/>
    <w:rsid w:val="00A646DB"/>
    <w:rsid w:val="00A65536"/>
    <w:rsid w:val="00A66DB1"/>
    <w:rsid w:val="00A7018C"/>
    <w:rsid w:val="00A70920"/>
    <w:rsid w:val="00A70A6A"/>
    <w:rsid w:val="00A722F3"/>
    <w:rsid w:val="00A724F6"/>
    <w:rsid w:val="00A771F1"/>
    <w:rsid w:val="00A853A2"/>
    <w:rsid w:val="00A856E7"/>
    <w:rsid w:val="00A93AC7"/>
    <w:rsid w:val="00AA0218"/>
    <w:rsid w:val="00AA099D"/>
    <w:rsid w:val="00AA3475"/>
    <w:rsid w:val="00AA7774"/>
    <w:rsid w:val="00AB299B"/>
    <w:rsid w:val="00AB5EB5"/>
    <w:rsid w:val="00AC60E3"/>
    <w:rsid w:val="00AD36A5"/>
    <w:rsid w:val="00AD59A7"/>
    <w:rsid w:val="00AE3740"/>
    <w:rsid w:val="00AF3544"/>
    <w:rsid w:val="00AF5BF8"/>
    <w:rsid w:val="00B003A0"/>
    <w:rsid w:val="00B0521D"/>
    <w:rsid w:val="00B133BC"/>
    <w:rsid w:val="00B135D3"/>
    <w:rsid w:val="00B1450F"/>
    <w:rsid w:val="00B15B40"/>
    <w:rsid w:val="00B32863"/>
    <w:rsid w:val="00B359C1"/>
    <w:rsid w:val="00B46488"/>
    <w:rsid w:val="00B51803"/>
    <w:rsid w:val="00B51E52"/>
    <w:rsid w:val="00B57670"/>
    <w:rsid w:val="00B64630"/>
    <w:rsid w:val="00B64A93"/>
    <w:rsid w:val="00B804CE"/>
    <w:rsid w:val="00B815B5"/>
    <w:rsid w:val="00B8301F"/>
    <w:rsid w:val="00B860E8"/>
    <w:rsid w:val="00B9274F"/>
    <w:rsid w:val="00BA0440"/>
    <w:rsid w:val="00BA2552"/>
    <w:rsid w:val="00BA33D0"/>
    <w:rsid w:val="00BA5F99"/>
    <w:rsid w:val="00BB0C6E"/>
    <w:rsid w:val="00BB0D8E"/>
    <w:rsid w:val="00BB2190"/>
    <w:rsid w:val="00BB3B5F"/>
    <w:rsid w:val="00BC40D9"/>
    <w:rsid w:val="00BD4395"/>
    <w:rsid w:val="00BD4843"/>
    <w:rsid w:val="00BD4FD8"/>
    <w:rsid w:val="00BD771C"/>
    <w:rsid w:val="00BE0DA6"/>
    <w:rsid w:val="00BE70C7"/>
    <w:rsid w:val="00BF206C"/>
    <w:rsid w:val="00BF79F4"/>
    <w:rsid w:val="00C01078"/>
    <w:rsid w:val="00C02636"/>
    <w:rsid w:val="00C07B93"/>
    <w:rsid w:val="00C15881"/>
    <w:rsid w:val="00C17AA2"/>
    <w:rsid w:val="00C26212"/>
    <w:rsid w:val="00C54682"/>
    <w:rsid w:val="00C551A4"/>
    <w:rsid w:val="00C60EB5"/>
    <w:rsid w:val="00C63983"/>
    <w:rsid w:val="00C66A87"/>
    <w:rsid w:val="00C72EA5"/>
    <w:rsid w:val="00C737F6"/>
    <w:rsid w:val="00C738B2"/>
    <w:rsid w:val="00C7773A"/>
    <w:rsid w:val="00C82DF8"/>
    <w:rsid w:val="00C8463C"/>
    <w:rsid w:val="00C866DF"/>
    <w:rsid w:val="00CA0998"/>
    <w:rsid w:val="00CA3734"/>
    <w:rsid w:val="00CA3E62"/>
    <w:rsid w:val="00CA4162"/>
    <w:rsid w:val="00CA52A7"/>
    <w:rsid w:val="00CA67F1"/>
    <w:rsid w:val="00CA6BE4"/>
    <w:rsid w:val="00CB103E"/>
    <w:rsid w:val="00CB2365"/>
    <w:rsid w:val="00CC5DD2"/>
    <w:rsid w:val="00CC6E5B"/>
    <w:rsid w:val="00CC6EE4"/>
    <w:rsid w:val="00CD509A"/>
    <w:rsid w:val="00CD5D96"/>
    <w:rsid w:val="00CD7603"/>
    <w:rsid w:val="00CE4DC7"/>
    <w:rsid w:val="00CE72B7"/>
    <w:rsid w:val="00CF0DFA"/>
    <w:rsid w:val="00CF5AEC"/>
    <w:rsid w:val="00CF6DAE"/>
    <w:rsid w:val="00CF79C7"/>
    <w:rsid w:val="00D04BF7"/>
    <w:rsid w:val="00D06D7A"/>
    <w:rsid w:val="00D07F9C"/>
    <w:rsid w:val="00D112ED"/>
    <w:rsid w:val="00D113F7"/>
    <w:rsid w:val="00D1235E"/>
    <w:rsid w:val="00D1396E"/>
    <w:rsid w:val="00D1575F"/>
    <w:rsid w:val="00D16166"/>
    <w:rsid w:val="00D17C1C"/>
    <w:rsid w:val="00D228C4"/>
    <w:rsid w:val="00D36C09"/>
    <w:rsid w:val="00D41A8C"/>
    <w:rsid w:val="00D43013"/>
    <w:rsid w:val="00D44FF3"/>
    <w:rsid w:val="00D45633"/>
    <w:rsid w:val="00D53E05"/>
    <w:rsid w:val="00D706C4"/>
    <w:rsid w:val="00D72584"/>
    <w:rsid w:val="00D7471C"/>
    <w:rsid w:val="00D749F6"/>
    <w:rsid w:val="00D75266"/>
    <w:rsid w:val="00D77151"/>
    <w:rsid w:val="00D868AA"/>
    <w:rsid w:val="00D87117"/>
    <w:rsid w:val="00D913B1"/>
    <w:rsid w:val="00D92EE0"/>
    <w:rsid w:val="00D93319"/>
    <w:rsid w:val="00DA613F"/>
    <w:rsid w:val="00DA6E49"/>
    <w:rsid w:val="00DA6ECF"/>
    <w:rsid w:val="00DB71D0"/>
    <w:rsid w:val="00DB7545"/>
    <w:rsid w:val="00DC024C"/>
    <w:rsid w:val="00DC1ABA"/>
    <w:rsid w:val="00DC62F5"/>
    <w:rsid w:val="00DD0839"/>
    <w:rsid w:val="00DD08FF"/>
    <w:rsid w:val="00DD0ECD"/>
    <w:rsid w:val="00DD2B4C"/>
    <w:rsid w:val="00DD64E5"/>
    <w:rsid w:val="00DE3C52"/>
    <w:rsid w:val="00DE56DC"/>
    <w:rsid w:val="00DF0C77"/>
    <w:rsid w:val="00DF1E95"/>
    <w:rsid w:val="00DF20EC"/>
    <w:rsid w:val="00DF219D"/>
    <w:rsid w:val="00DF572A"/>
    <w:rsid w:val="00E009C5"/>
    <w:rsid w:val="00E02414"/>
    <w:rsid w:val="00E05A3C"/>
    <w:rsid w:val="00E06696"/>
    <w:rsid w:val="00E10700"/>
    <w:rsid w:val="00E20351"/>
    <w:rsid w:val="00E215BF"/>
    <w:rsid w:val="00E23E34"/>
    <w:rsid w:val="00E24FDB"/>
    <w:rsid w:val="00E32022"/>
    <w:rsid w:val="00E422C6"/>
    <w:rsid w:val="00E42E73"/>
    <w:rsid w:val="00E443F9"/>
    <w:rsid w:val="00E46373"/>
    <w:rsid w:val="00E46D70"/>
    <w:rsid w:val="00E52B9A"/>
    <w:rsid w:val="00E5452E"/>
    <w:rsid w:val="00E547A1"/>
    <w:rsid w:val="00E64553"/>
    <w:rsid w:val="00E71C2D"/>
    <w:rsid w:val="00E72394"/>
    <w:rsid w:val="00E728BD"/>
    <w:rsid w:val="00E73AE8"/>
    <w:rsid w:val="00E74C61"/>
    <w:rsid w:val="00E75A8F"/>
    <w:rsid w:val="00E766D6"/>
    <w:rsid w:val="00E8029B"/>
    <w:rsid w:val="00E871F7"/>
    <w:rsid w:val="00E87CB2"/>
    <w:rsid w:val="00E9365F"/>
    <w:rsid w:val="00E95A4C"/>
    <w:rsid w:val="00E96689"/>
    <w:rsid w:val="00EA35C0"/>
    <w:rsid w:val="00EA56B5"/>
    <w:rsid w:val="00EB439F"/>
    <w:rsid w:val="00EB7084"/>
    <w:rsid w:val="00EC7091"/>
    <w:rsid w:val="00ED0557"/>
    <w:rsid w:val="00ED15CA"/>
    <w:rsid w:val="00ED6BE3"/>
    <w:rsid w:val="00ED7672"/>
    <w:rsid w:val="00ED7A34"/>
    <w:rsid w:val="00EE2ABD"/>
    <w:rsid w:val="00EE3E97"/>
    <w:rsid w:val="00EE4BE7"/>
    <w:rsid w:val="00EF1395"/>
    <w:rsid w:val="00F001B4"/>
    <w:rsid w:val="00F07327"/>
    <w:rsid w:val="00F1363D"/>
    <w:rsid w:val="00F1609C"/>
    <w:rsid w:val="00F16935"/>
    <w:rsid w:val="00F1698B"/>
    <w:rsid w:val="00F20B71"/>
    <w:rsid w:val="00F23350"/>
    <w:rsid w:val="00F2777A"/>
    <w:rsid w:val="00F30486"/>
    <w:rsid w:val="00F37D9B"/>
    <w:rsid w:val="00F40C02"/>
    <w:rsid w:val="00F41D52"/>
    <w:rsid w:val="00F433FE"/>
    <w:rsid w:val="00F43F97"/>
    <w:rsid w:val="00F45C29"/>
    <w:rsid w:val="00F51B5B"/>
    <w:rsid w:val="00F6358B"/>
    <w:rsid w:val="00F63B3F"/>
    <w:rsid w:val="00F80EA9"/>
    <w:rsid w:val="00F8217C"/>
    <w:rsid w:val="00F860B2"/>
    <w:rsid w:val="00F96222"/>
    <w:rsid w:val="00FA0621"/>
    <w:rsid w:val="00FA20D7"/>
    <w:rsid w:val="00FA3486"/>
    <w:rsid w:val="00FA5D4F"/>
    <w:rsid w:val="00FB2838"/>
    <w:rsid w:val="00FB40F3"/>
    <w:rsid w:val="00FB64C0"/>
    <w:rsid w:val="00FC0BC9"/>
    <w:rsid w:val="00FC168C"/>
    <w:rsid w:val="00FC2780"/>
    <w:rsid w:val="00FC2CBB"/>
    <w:rsid w:val="00FC44D8"/>
    <w:rsid w:val="00FC75ED"/>
    <w:rsid w:val="00FC7B75"/>
    <w:rsid w:val="00FD2245"/>
    <w:rsid w:val="00FD5029"/>
    <w:rsid w:val="00FD5332"/>
    <w:rsid w:val="00FE0898"/>
    <w:rsid w:val="00FE3B72"/>
    <w:rsid w:val="00FE4291"/>
    <w:rsid w:val="00FF1DC8"/>
    <w:rsid w:val="00FF342F"/>
    <w:rsid w:val="00FF3FE1"/>
    <w:rsid w:val="00FF64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C79CBA3"/>
  <w15:docId w15:val="{A0C5C0AF-F21C-40C4-A910-3027B4D56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A0A4C"/>
    <w:rPr>
      <w:rFonts w:ascii="Trebuchet MS" w:hAnsi="Trebuchet MS" w:cs="Courier New"/>
      <w:color w:val="00008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rsid w:val="00C54682"/>
    <w:pPr>
      <w:jc w:val="right"/>
    </w:pPr>
    <w:rPr>
      <w:rFonts w:cs="Arial"/>
      <w:b/>
      <w:color w:val="auto"/>
    </w:rPr>
  </w:style>
  <w:style w:type="paragraph" w:styleId="BalloonText">
    <w:name w:val="Balloon Text"/>
    <w:basedOn w:val="Normal"/>
    <w:link w:val="BalloonTextChar"/>
    <w:rsid w:val="005F1F8B"/>
    <w:rPr>
      <w:rFonts w:ascii="Tahoma" w:hAnsi="Tahoma" w:cs="Tahoma"/>
      <w:sz w:val="16"/>
      <w:szCs w:val="16"/>
    </w:rPr>
  </w:style>
  <w:style w:type="character" w:customStyle="1" w:styleId="BalloonTextChar">
    <w:name w:val="Balloon Text Char"/>
    <w:basedOn w:val="DefaultParagraphFont"/>
    <w:link w:val="BalloonText"/>
    <w:rsid w:val="005F1F8B"/>
    <w:rPr>
      <w:rFonts w:ascii="Tahoma" w:hAnsi="Tahoma" w:cs="Tahoma"/>
      <w:color w:val="000080"/>
      <w:sz w:val="16"/>
      <w:szCs w:val="16"/>
      <w:lang w:val="en-US" w:eastAsia="en-US"/>
    </w:rPr>
  </w:style>
  <w:style w:type="paragraph" w:styleId="ListParagraph">
    <w:name w:val="List Paragraph"/>
    <w:basedOn w:val="Normal"/>
    <w:uiPriority w:val="34"/>
    <w:qFormat/>
    <w:rsid w:val="003C42DE"/>
    <w:pPr>
      <w:ind w:left="720"/>
      <w:contextualSpacing/>
    </w:pPr>
  </w:style>
  <w:style w:type="character" w:styleId="Hyperlink">
    <w:name w:val="Hyperlink"/>
    <w:basedOn w:val="DefaultParagraphFont"/>
    <w:uiPriority w:val="99"/>
    <w:rsid w:val="00441AB7"/>
    <w:rPr>
      <w:color w:val="0000FF" w:themeColor="hyperlink"/>
      <w:u w:val="single"/>
    </w:rPr>
  </w:style>
  <w:style w:type="paragraph" w:styleId="Header">
    <w:name w:val="header"/>
    <w:basedOn w:val="Normal"/>
    <w:link w:val="HeaderChar"/>
    <w:uiPriority w:val="99"/>
    <w:rsid w:val="00667A53"/>
    <w:pPr>
      <w:tabs>
        <w:tab w:val="center" w:pos="4680"/>
        <w:tab w:val="right" w:pos="9360"/>
      </w:tabs>
    </w:pPr>
  </w:style>
  <w:style w:type="character" w:customStyle="1" w:styleId="HeaderChar">
    <w:name w:val="Header Char"/>
    <w:basedOn w:val="DefaultParagraphFont"/>
    <w:link w:val="Header"/>
    <w:uiPriority w:val="99"/>
    <w:rsid w:val="00667A53"/>
    <w:rPr>
      <w:rFonts w:ascii="Trebuchet MS" w:hAnsi="Trebuchet MS" w:cs="Courier New"/>
      <w:color w:val="000080"/>
      <w:lang w:val="en-US" w:eastAsia="en-US"/>
    </w:rPr>
  </w:style>
  <w:style w:type="paragraph" w:styleId="Footer">
    <w:name w:val="footer"/>
    <w:basedOn w:val="Normal"/>
    <w:link w:val="FooterChar"/>
    <w:uiPriority w:val="99"/>
    <w:rsid w:val="00667A53"/>
    <w:pPr>
      <w:tabs>
        <w:tab w:val="center" w:pos="4680"/>
        <w:tab w:val="right" w:pos="9360"/>
      </w:tabs>
    </w:pPr>
  </w:style>
  <w:style w:type="character" w:customStyle="1" w:styleId="FooterChar">
    <w:name w:val="Footer Char"/>
    <w:basedOn w:val="DefaultParagraphFont"/>
    <w:link w:val="Footer"/>
    <w:uiPriority w:val="99"/>
    <w:rsid w:val="00667A53"/>
    <w:rPr>
      <w:rFonts w:ascii="Trebuchet MS" w:hAnsi="Trebuchet MS" w:cs="Courier New"/>
      <w:color w:val="000080"/>
      <w:lang w:val="en-US" w:eastAsia="en-US"/>
    </w:rPr>
  </w:style>
  <w:style w:type="character" w:styleId="FollowedHyperlink">
    <w:name w:val="FollowedHyperlink"/>
    <w:basedOn w:val="DefaultParagraphFont"/>
    <w:rsid w:val="00951387"/>
    <w:rPr>
      <w:color w:val="800080" w:themeColor="followedHyperlink"/>
      <w:u w:val="single"/>
    </w:rPr>
  </w:style>
  <w:style w:type="character" w:styleId="UnresolvedMention">
    <w:name w:val="Unresolved Mention"/>
    <w:basedOn w:val="DefaultParagraphFont"/>
    <w:uiPriority w:val="99"/>
    <w:semiHidden/>
    <w:unhideWhenUsed/>
    <w:rsid w:val="001D3F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072159">
      <w:bodyDiv w:val="1"/>
      <w:marLeft w:val="0"/>
      <w:marRight w:val="0"/>
      <w:marTop w:val="0"/>
      <w:marBottom w:val="0"/>
      <w:divBdr>
        <w:top w:val="none" w:sz="0" w:space="0" w:color="auto"/>
        <w:left w:val="none" w:sz="0" w:space="0" w:color="auto"/>
        <w:bottom w:val="none" w:sz="0" w:space="0" w:color="auto"/>
        <w:right w:val="none" w:sz="0" w:space="0" w:color="auto"/>
      </w:divBdr>
    </w:div>
    <w:div w:id="165825637">
      <w:bodyDiv w:val="1"/>
      <w:marLeft w:val="0"/>
      <w:marRight w:val="0"/>
      <w:marTop w:val="0"/>
      <w:marBottom w:val="0"/>
      <w:divBdr>
        <w:top w:val="none" w:sz="0" w:space="0" w:color="auto"/>
        <w:left w:val="none" w:sz="0" w:space="0" w:color="auto"/>
        <w:bottom w:val="none" w:sz="0" w:space="0" w:color="auto"/>
        <w:right w:val="none" w:sz="0" w:space="0" w:color="auto"/>
      </w:divBdr>
    </w:div>
    <w:div w:id="191187198">
      <w:bodyDiv w:val="1"/>
      <w:marLeft w:val="0"/>
      <w:marRight w:val="0"/>
      <w:marTop w:val="0"/>
      <w:marBottom w:val="0"/>
      <w:divBdr>
        <w:top w:val="none" w:sz="0" w:space="0" w:color="auto"/>
        <w:left w:val="none" w:sz="0" w:space="0" w:color="auto"/>
        <w:bottom w:val="none" w:sz="0" w:space="0" w:color="auto"/>
        <w:right w:val="none" w:sz="0" w:space="0" w:color="auto"/>
      </w:divBdr>
    </w:div>
    <w:div w:id="350185764">
      <w:bodyDiv w:val="1"/>
      <w:marLeft w:val="0"/>
      <w:marRight w:val="0"/>
      <w:marTop w:val="0"/>
      <w:marBottom w:val="0"/>
      <w:divBdr>
        <w:top w:val="none" w:sz="0" w:space="0" w:color="auto"/>
        <w:left w:val="none" w:sz="0" w:space="0" w:color="auto"/>
        <w:bottom w:val="none" w:sz="0" w:space="0" w:color="auto"/>
        <w:right w:val="none" w:sz="0" w:space="0" w:color="auto"/>
      </w:divBdr>
    </w:div>
    <w:div w:id="408116054">
      <w:bodyDiv w:val="1"/>
      <w:marLeft w:val="0"/>
      <w:marRight w:val="0"/>
      <w:marTop w:val="0"/>
      <w:marBottom w:val="0"/>
      <w:divBdr>
        <w:top w:val="none" w:sz="0" w:space="0" w:color="auto"/>
        <w:left w:val="none" w:sz="0" w:space="0" w:color="auto"/>
        <w:bottom w:val="none" w:sz="0" w:space="0" w:color="auto"/>
        <w:right w:val="none" w:sz="0" w:space="0" w:color="auto"/>
      </w:divBdr>
    </w:div>
    <w:div w:id="429741112">
      <w:bodyDiv w:val="1"/>
      <w:marLeft w:val="0"/>
      <w:marRight w:val="0"/>
      <w:marTop w:val="0"/>
      <w:marBottom w:val="0"/>
      <w:divBdr>
        <w:top w:val="none" w:sz="0" w:space="0" w:color="auto"/>
        <w:left w:val="none" w:sz="0" w:space="0" w:color="auto"/>
        <w:bottom w:val="none" w:sz="0" w:space="0" w:color="auto"/>
        <w:right w:val="none" w:sz="0" w:space="0" w:color="auto"/>
      </w:divBdr>
    </w:div>
    <w:div w:id="539325205">
      <w:bodyDiv w:val="1"/>
      <w:marLeft w:val="0"/>
      <w:marRight w:val="0"/>
      <w:marTop w:val="0"/>
      <w:marBottom w:val="0"/>
      <w:divBdr>
        <w:top w:val="none" w:sz="0" w:space="0" w:color="auto"/>
        <w:left w:val="none" w:sz="0" w:space="0" w:color="auto"/>
        <w:bottom w:val="none" w:sz="0" w:space="0" w:color="auto"/>
        <w:right w:val="none" w:sz="0" w:space="0" w:color="auto"/>
      </w:divBdr>
    </w:div>
    <w:div w:id="656811309">
      <w:bodyDiv w:val="1"/>
      <w:marLeft w:val="0"/>
      <w:marRight w:val="0"/>
      <w:marTop w:val="0"/>
      <w:marBottom w:val="0"/>
      <w:divBdr>
        <w:top w:val="none" w:sz="0" w:space="0" w:color="auto"/>
        <w:left w:val="none" w:sz="0" w:space="0" w:color="auto"/>
        <w:bottom w:val="none" w:sz="0" w:space="0" w:color="auto"/>
        <w:right w:val="none" w:sz="0" w:space="0" w:color="auto"/>
      </w:divBdr>
    </w:div>
    <w:div w:id="706104379">
      <w:bodyDiv w:val="1"/>
      <w:marLeft w:val="0"/>
      <w:marRight w:val="0"/>
      <w:marTop w:val="0"/>
      <w:marBottom w:val="0"/>
      <w:divBdr>
        <w:top w:val="none" w:sz="0" w:space="0" w:color="auto"/>
        <w:left w:val="none" w:sz="0" w:space="0" w:color="auto"/>
        <w:bottom w:val="none" w:sz="0" w:space="0" w:color="auto"/>
        <w:right w:val="none" w:sz="0" w:space="0" w:color="auto"/>
      </w:divBdr>
    </w:div>
    <w:div w:id="708728412">
      <w:bodyDiv w:val="1"/>
      <w:marLeft w:val="0"/>
      <w:marRight w:val="0"/>
      <w:marTop w:val="0"/>
      <w:marBottom w:val="0"/>
      <w:divBdr>
        <w:top w:val="none" w:sz="0" w:space="0" w:color="auto"/>
        <w:left w:val="none" w:sz="0" w:space="0" w:color="auto"/>
        <w:bottom w:val="none" w:sz="0" w:space="0" w:color="auto"/>
        <w:right w:val="none" w:sz="0" w:space="0" w:color="auto"/>
      </w:divBdr>
    </w:div>
    <w:div w:id="971440193">
      <w:bodyDiv w:val="1"/>
      <w:marLeft w:val="0"/>
      <w:marRight w:val="0"/>
      <w:marTop w:val="0"/>
      <w:marBottom w:val="0"/>
      <w:divBdr>
        <w:top w:val="none" w:sz="0" w:space="0" w:color="auto"/>
        <w:left w:val="none" w:sz="0" w:space="0" w:color="auto"/>
        <w:bottom w:val="none" w:sz="0" w:space="0" w:color="auto"/>
        <w:right w:val="none" w:sz="0" w:space="0" w:color="auto"/>
      </w:divBdr>
    </w:div>
    <w:div w:id="993023541">
      <w:bodyDiv w:val="1"/>
      <w:marLeft w:val="0"/>
      <w:marRight w:val="0"/>
      <w:marTop w:val="0"/>
      <w:marBottom w:val="0"/>
      <w:divBdr>
        <w:top w:val="none" w:sz="0" w:space="0" w:color="auto"/>
        <w:left w:val="none" w:sz="0" w:space="0" w:color="auto"/>
        <w:bottom w:val="none" w:sz="0" w:space="0" w:color="auto"/>
        <w:right w:val="none" w:sz="0" w:space="0" w:color="auto"/>
      </w:divBdr>
    </w:div>
    <w:div w:id="1023243949">
      <w:bodyDiv w:val="1"/>
      <w:marLeft w:val="0"/>
      <w:marRight w:val="0"/>
      <w:marTop w:val="0"/>
      <w:marBottom w:val="0"/>
      <w:divBdr>
        <w:top w:val="none" w:sz="0" w:space="0" w:color="auto"/>
        <w:left w:val="none" w:sz="0" w:space="0" w:color="auto"/>
        <w:bottom w:val="none" w:sz="0" w:space="0" w:color="auto"/>
        <w:right w:val="none" w:sz="0" w:space="0" w:color="auto"/>
      </w:divBdr>
    </w:div>
    <w:div w:id="1148936984">
      <w:bodyDiv w:val="1"/>
      <w:marLeft w:val="0"/>
      <w:marRight w:val="0"/>
      <w:marTop w:val="0"/>
      <w:marBottom w:val="0"/>
      <w:divBdr>
        <w:top w:val="none" w:sz="0" w:space="0" w:color="auto"/>
        <w:left w:val="none" w:sz="0" w:space="0" w:color="auto"/>
        <w:bottom w:val="none" w:sz="0" w:space="0" w:color="auto"/>
        <w:right w:val="none" w:sz="0" w:space="0" w:color="auto"/>
      </w:divBdr>
    </w:div>
    <w:div w:id="1198197226">
      <w:bodyDiv w:val="1"/>
      <w:marLeft w:val="0"/>
      <w:marRight w:val="0"/>
      <w:marTop w:val="0"/>
      <w:marBottom w:val="0"/>
      <w:divBdr>
        <w:top w:val="none" w:sz="0" w:space="0" w:color="auto"/>
        <w:left w:val="none" w:sz="0" w:space="0" w:color="auto"/>
        <w:bottom w:val="none" w:sz="0" w:space="0" w:color="auto"/>
        <w:right w:val="none" w:sz="0" w:space="0" w:color="auto"/>
      </w:divBdr>
    </w:div>
    <w:div w:id="1309752020">
      <w:bodyDiv w:val="1"/>
      <w:marLeft w:val="0"/>
      <w:marRight w:val="0"/>
      <w:marTop w:val="0"/>
      <w:marBottom w:val="0"/>
      <w:divBdr>
        <w:top w:val="none" w:sz="0" w:space="0" w:color="auto"/>
        <w:left w:val="none" w:sz="0" w:space="0" w:color="auto"/>
        <w:bottom w:val="none" w:sz="0" w:space="0" w:color="auto"/>
        <w:right w:val="none" w:sz="0" w:space="0" w:color="auto"/>
      </w:divBdr>
    </w:div>
    <w:div w:id="1584794956">
      <w:bodyDiv w:val="1"/>
      <w:marLeft w:val="0"/>
      <w:marRight w:val="0"/>
      <w:marTop w:val="0"/>
      <w:marBottom w:val="0"/>
      <w:divBdr>
        <w:top w:val="none" w:sz="0" w:space="0" w:color="auto"/>
        <w:left w:val="none" w:sz="0" w:space="0" w:color="auto"/>
        <w:bottom w:val="none" w:sz="0" w:space="0" w:color="auto"/>
        <w:right w:val="none" w:sz="0" w:space="0" w:color="auto"/>
      </w:divBdr>
    </w:div>
    <w:div w:id="1597976285">
      <w:bodyDiv w:val="1"/>
      <w:marLeft w:val="0"/>
      <w:marRight w:val="0"/>
      <w:marTop w:val="0"/>
      <w:marBottom w:val="0"/>
      <w:divBdr>
        <w:top w:val="none" w:sz="0" w:space="0" w:color="auto"/>
        <w:left w:val="none" w:sz="0" w:space="0" w:color="auto"/>
        <w:bottom w:val="none" w:sz="0" w:space="0" w:color="auto"/>
        <w:right w:val="none" w:sz="0" w:space="0" w:color="auto"/>
      </w:divBdr>
    </w:div>
    <w:div w:id="1648783135">
      <w:bodyDiv w:val="1"/>
      <w:marLeft w:val="0"/>
      <w:marRight w:val="0"/>
      <w:marTop w:val="0"/>
      <w:marBottom w:val="0"/>
      <w:divBdr>
        <w:top w:val="none" w:sz="0" w:space="0" w:color="auto"/>
        <w:left w:val="none" w:sz="0" w:space="0" w:color="auto"/>
        <w:bottom w:val="none" w:sz="0" w:space="0" w:color="auto"/>
        <w:right w:val="none" w:sz="0" w:space="0" w:color="auto"/>
      </w:divBdr>
    </w:div>
    <w:div w:id="1776318666">
      <w:bodyDiv w:val="1"/>
      <w:marLeft w:val="0"/>
      <w:marRight w:val="0"/>
      <w:marTop w:val="0"/>
      <w:marBottom w:val="0"/>
      <w:divBdr>
        <w:top w:val="none" w:sz="0" w:space="0" w:color="auto"/>
        <w:left w:val="none" w:sz="0" w:space="0" w:color="auto"/>
        <w:bottom w:val="none" w:sz="0" w:space="0" w:color="auto"/>
        <w:right w:val="none" w:sz="0" w:space="0" w:color="auto"/>
      </w:divBdr>
    </w:div>
    <w:div w:id="1789858536">
      <w:bodyDiv w:val="1"/>
      <w:marLeft w:val="0"/>
      <w:marRight w:val="0"/>
      <w:marTop w:val="0"/>
      <w:marBottom w:val="0"/>
      <w:divBdr>
        <w:top w:val="none" w:sz="0" w:space="0" w:color="auto"/>
        <w:left w:val="none" w:sz="0" w:space="0" w:color="auto"/>
        <w:bottom w:val="none" w:sz="0" w:space="0" w:color="auto"/>
        <w:right w:val="none" w:sz="0" w:space="0" w:color="auto"/>
      </w:divBdr>
    </w:div>
    <w:div w:id="1952979604">
      <w:bodyDiv w:val="1"/>
      <w:marLeft w:val="0"/>
      <w:marRight w:val="0"/>
      <w:marTop w:val="0"/>
      <w:marBottom w:val="0"/>
      <w:divBdr>
        <w:top w:val="none" w:sz="0" w:space="0" w:color="auto"/>
        <w:left w:val="none" w:sz="0" w:space="0" w:color="auto"/>
        <w:bottom w:val="none" w:sz="0" w:space="0" w:color="auto"/>
        <w:right w:val="none" w:sz="0" w:space="0" w:color="auto"/>
      </w:divBdr>
    </w:div>
    <w:div w:id="2040352932">
      <w:bodyDiv w:val="1"/>
      <w:marLeft w:val="0"/>
      <w:marRight w:val="0"/>
      <w:marTop w:val="0"/>
      <w:marBottom w:val="0"/>
      <w:divBdr>
        <w:top w:val="none" w:sz="0" w:space="0" w:color="auto"/>
        <w:left w:val="none" w:sz="0" w:space="0" w:color="auto"/>
        <w:bottom w:val="none" w:sz="0" w:space="0" w:color="auto"/>
        <w:right w:val="none" w:sz="0" w:space="0" w:color="auto"/>
      </w:divBdr>
      <w:divsChild>
        <w:div w:id="1424646270">
          <w:marLeft w:val="0"/>
          <w:marRight w:val="0"/>
          <w:marTop w:val="0"/>
          <w:marBottom w:val="0"/>
          <w:divBdr>
            <w:top w:val="none" w:sz="0" w:space="0" w:color="auto"/>
            <w:left w:val="none" w:sz="0" w:space="0" w:color="auto"/>
            <w:bottom w:val="none" w:sz="0" w:space="0" w:color="auto"/>
            <w:right w:val="none" w:sz="0" w:space="0" w:color="auto"/>
          </w:divBdr>
          <w:divsChild>
            <w:div w:id="27914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hyperlink" Target="file:///H:\Quality%20Assurance\Prod%20Apps\Testing%20Management\Regression%20Testing\PEPP\Test%20Result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297B2B-0D97-41E2-90E0-64A9B0072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15</Pages>
  <Words>467</Words>
  <Characters>2579</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DATE:</vt:lpstr>
    </vt:vector>
  </TitlesOfParts>
  <Company>Path to Test Case Document</Company>
  <LinksUpToDate>false</LinksUpToDate>
  <CharactersWithSpaces>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DATE:</dc:title>
  <dc:creator>Verwaard, Jeroen PEBA</dc:creator>
  <cp:lastModifiedBy>Yusuf, Mohammad PEBA</cp:lastModifiedBy>
  <cp:revision>57</cp:revision>
  <cp:lastPrinted>2016-10-17T19:53:00Z</cp:lastPrinted>
  <dcterms:created xsi:type="dcterms:W3CDTF">2022-05-19T16:49:00Z</dcterms:created>
  <dcterms:modified xsi:type="dcterms:W3CDTF">2022-12-13T18:25:00Z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d91fc93a0ab2b180489efafe893f424bbf2540e684ca32c755c3021d4b2f07d0</vt:lpwstr>
  </property>
</Properties>
</file>